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82" w:rsidRDefault="005C559E" w:rsidP="002A4382">
      <w:pPr>
        <w:jc w:val="center"/>
        <w:rPr>
          <w:rFonts w:ascii="Arial" w:hAnsi="Arial" w:cs="Arial"/>
          <w:b/>
          <w:sz w:val="32"/>
          <w:szCs w:val="32"/>
        </w:rPr>
      </w:pPr>
      <w:bookmarkStart w:id="0" w:name="_GoBack"/>
      <w:bookmarkEnd w:id="0"/>
      <w:r>
        <w:rPr>
          <w:rFonts w:ascii="Arial" w:hAnsi="Arial" w:cs="Arial"/>
          <w:b/>
          <w:noProof/>
          <w:sz w:val="32"/>
          <w:szCs w:val="32"/>
          <w:lang w:val="en-AU"/>
        </w:rPr>
        <w:drawing>
          <wp:inline distT="0" distB="0" distL="0" distR="0" wp14:anchorId="7BBBCF41" wp14:editId="6F0AE713">
            <wp:extent cx="5829300" cy="571500"/>
            <wp:effectExtent l="0" t="0" r="0" b="0"/>
            <wp:docPr id="1" name="Picture 1" descr="NA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0" cy="571500"/>
                    </a:xfrm>
                    <a:prstGeom prst="rect">
                      <a:avLst/>
                    </a:prstGeom>
                    <a:noFill/>
                    <a:ln>
                      <a:noFill/>
                    </a:ln>
                  </pic:spPr>
                </pic:pic>
              </a:graphicData>
            </a:graphic>
          </wp:inline>
        </w:drawing>
      </w:r>
    </w:p>
    <w:p w:rsidR="002A4382" w:rsidRPr="007648E6" w:rsidRDefault="007648E6" w:rsidP="002A4382">
      <w:pPr>
        <w:ind w:right="-180"/>
        <w:jc w:val="center"/>
        <w:rPr>
          <w:rFonts w:ascii="Arial" w:hAnsi="Arial" w:cs="Arial"/>
          <w:b/>
          <w:sz w:val="36"/>
          <w:szCs w:val="36"/>
        </w:rPr>
      </w:pPr>
      <w:r w:rsidRPr="007648E6">
        <w:rPr>
          <w:rFonts w:ascii="Arial" w:hAnsi="Arial" w:cs="Arial"/>
          <w:b/>
          <w:sz w:val="36"/>
          <w:szCs w:val="36"/>
        </w:rPr>
        <w:t>N</w:t>
      </w:r>
      <w:r w:rsidR="002A4382" w:rsidRPr="007648E6">
        <w:rPr>
          <w:rFonts w:ascii="Arial" w:hAnsi="Arial" w:cs="Arial"/>
          <w:b/>
          <w:sz w:val="36"/>
          <w:szCs w:val="36"/>
        </w:rPr>
        <w:t xml:space="preserve">orth </w:t>
      </w:r>
      <w:r w:rsidRPr="007648E6">
        <w:rPr>
          <w:rFonts w:ascii="Arial" w:hAnsi="Arial" w:cs="Arial"/>
          <w:b/>
          <w:sz w:val="36"/>
          <w:szCs w:val="36"/>
        </w:rPr>
        <w:t>A</w:t>
      </w:r>
      <w:r w:rsidR="002A4382" w:rsidRPr="007648E6">
        <w:rPr>
          <w:rFonts w:ascii="Arial" w:hAnsi="Arial" w:cs="Arial"/>
          <w:b/>
          <w:sz w:val="36"/>
          <w:szCs w:val="36"/>
        </w:rPr>
        <w:t xml:space="preserve">ustralian </w:t>
      </w:r>
      <w:r w:rsidRPr="007648E6">
        <w:rPr>
          <w:rFonts w:ascii="Arial" w:hAnsi="Arial" w:cs="Arial"/>
          <w:b/>
          <w:sz w:val="36"/>
          <w:szCs w:val="36"/>
        </w:rPr>
        <w:t>A</w:t>
      </w:r>
      <w:r w:rsidR="002A4382" w:rsidRPr="007648E6">
        <w:rPr>
          <w:rFonts w:ascii="Arial" w:hAnsi="Arial" w:cs="Arial"/>
          <w:b/>
          <w:sz w:val="36"/>
          <w:szCs w:val="36"/>
        </w:rPr>
        <w:t xml:space="preserve">boriginal </w:t>
      </w:r>
      <w:r w:rsidRPr="007648E6">
        <w:rPr>
          <w:rFonts w:ascii="Arial" w:hAnsi="Arial" w:cs="Arial"/>
          <w:b/>
          <w:sz w:val="36"/>
          <w:szCs w:val="36"/>
        </w:rPr>
        <w:t>Justice Agency L</w:t>
      </w:r>
      <w:r w:rsidR="002A4382" w:rsidRPr="007648E6">
        <w:rPr>
          <w:rFonts w:ascii="Arial" w:hAnsi="Arial" w:cs="Arial"/>
          <w:b/>
          <w:sz w:val="36"/>
          <w:szCs w:val="36"/>
        </w:rPr>
        <w:t>td</w:t>
      </w:r>
    </w:p>
    <w:p w:rsidR="002A4382" w:rsidRPr="00A707C6" w:rsidRDefault="002A4382" w:rsidP="002A4382">
      <w:pPr>
        <w:jc w:val="center"/>
        <w:rPr>
          <w:rFonts w:ascii="Arial" w:hAnsi="Arial" w:cs="Arial"/>
          <w:b/>
          <w:sz w:val="28"/>
          <w:szCs w:val="28"/>
        </w:rPr>
      </w:pPr>
    </w:p>
    <w:p w:rsidR="002A4382" w:rsidRPr="007648E6" w:rsidRDefault="002A4382" w:rsidP="002A4382">
      <w:pPr>
        <w:jc w:val="center"/>
        <w:rPr>
          <w:rFonts w:ascii="Arial" w:hAnsi="Arial" w:cs="Arial"/>
          <w:b/>
          <w:sz w:val="36"/>
          <w:szCs w:val="36"/>
        </w:rPr>
      </w:pPr>
      <w:r w:rsidRPr="007648E6">
        <w:rPr>
          <w:rFonts w:ascii="Arial" w:hAnsi="Arial" w:cs="Arial"/>
          <w:b/>
          <w:sz w:val="36"/>
          <w:szCs w:val="36"/>
        </w:rPr>
        <w:t>Duty Statement</w:t>
      </w:r>
    </w:p>
    <w:p w:rsidR="002A4382" w:rsidRPr="000F3FB5" w:rsidRDefault="002A4382" w:rsidP="002A4382">
      <w:pPr>
        <w:pBdr>
          <w:bottom w:val="double" w:sz="18" w:space="1" w:color="auto"/>
        </w:pBdr>
        <w:rPr>
          <w:rFonts w:ascii="Arial" w:hAnsi="Arial" w:cs="Arial"/>
          <w:b/>
          <w:sz w:val="22"/>
          <w:szCs w:val="22"/>
        </w:rPr>
      </w:pPr>
    </w:p>
    <w:p w:rsidR="002A4382" w:rsidRPr="000F3FB5" w:rsidRDefault="002A4382" w:rsidP="002A4382">
      <w:pPr>
        <w:rPr>
          <w:rFonts w:ascii="Arial" w:hAnsi="Arial" w:cs="Arial"/>
          <w:b/>
          <w:sz w:val="22"/>
          <w:szCs w:val="22"/>
        </w:rPr>
      </w:pPr>
    </w:p>
    <w:p w:rsidR="002A4382" w:rsidRPr="00E416D0" w:rsidRDefault="002A4382" w:rsidP="002A4382">
      <w:pPr>
        <w:rPr>
          <w:rFonts w:ascii="Calibri" w:hAnsi="Calibri" w:cs="Arial"/>
          <w:b/>
          <w:sz w:val="22"/>
          <w:szCs w:val="22"/>
        </w:rPr>
      </w:pPr>
      <w:r w:rsidRPr="00E416D0">
        <w:rPr>
          <w:rFonts w:ascii="Calibri" w:hAnsi="Calibri" w:cs="Arial"/>
          <w:b/>
          <w:sz w:val="22"/>
          <w:szCs w:val="22"/>
        </w:rPr>
        <w:t>POSITION:</w:t>
      </w:r>
      <w:r w:rsidRPr="00E416D0">
        <w:rPr>
          <w:rFonts w:ascii="Calibri" w:hAnsi="Calibri" w:cs="Arial"/>
          <w:b/>
          <w:sz w:val="22"/>
          <w:szCs w:val="22"/>
        </w:rPr>
        <w:tab/>
      </w:r>
      <w:sdt>
        <w:sdtPr>
          <w:rPr>
            <w:rFonts w:asciiTheme="minorHAnsi" w:hAnsiTheme="minorHAnsi" w:cs="Arial"/>
            <w:b/>
            <w:sz w:val="22"/>
            <w:szCs w:val="22"/>
          </w:rPr>
          <w:id w:val="-610211889"/>
          <w:placeholder>
            <w:docPart w:val="50825B9F280448EE911315B6DBB7FFB3"/>
          </w:placeholder>
          <w:text/>
        </w:sdtPr>
        <w:sdtEndPr/>
        <w:sdtContent>
          <w:r w:rsidR="00D6332F">
            <w:rPr>
              <w:rFonts w:asciiTheme="minorHAnsi" w:hAnsiTheme="minorHAnsi" w:cs="Arial"/>
              <w:b/>
              <w:sz w:val="22"/>
              <w:szCs w:val="22"/>
            </w:rPr>
            <w:t>Criminal Practice Manager</w:t>
          </w:r>
        </w:sdtContent>
      </w:sdt>
      <w:r w:rsidRPr="00E416D0">
        <w:rPr>
          <w:rFonts w:ascii="Calibri" w:hAnsi="Calibri" w:cs="Arial"/>
          <w:b/>
          <w:sz w:val="22"/>
          <w:szCs w:val="22"/>
        </w:rPr>
        <w:tab/>
      </w:r>
      <w:r w:rsidRPr="00E416D0">
        <w:rPr>
          <w:rFonts w:ascii="Calibri" w:hAnsi="Calibri" w:cs="Arial"/>
          <w:b/>
          <w:sz w:val="22"/>
          <w:szCs w:val="22"/>
        </w:rPr>
        <w:tab/>
      </w:r>
    </w:p>
    <w:p w:rsidR="002A4382" w:rsidRPr="00E416D0" w:rsidRDefault="002A4382" w:rsidP="002A4382">
      <w:pPr>
        <w:rPr>
          <w:rFonts w:ascii="Calibri" w:hAnsi="Calibri" w:cs="Arial"/>
          <w:b/>
          <w:sz w:val="22"/>
          <w:szCs w:val="22"/>
        </w:rPr>
      </w:pPr>
    </w:p>
    <w:p w:rsidR="002A4382" w:rsidRPr="00E416D0" w:rsidRDefault="002A4382" w:rsidP="009C5631">
      <w:pPr>
        <w:rPr>
          <w:rFonts w:ascii="Calibri" w:hAnsi="Calibri" w:cs="Arial"/>
          <w:b/>
          <w:sz w:val="22"/>
          <w:szCs w:val="22"/>
        </w:rPr>
      </w:pPr>
      <w:r w:rsidRPr="00E416D0">
        <w:rPr>
          <w:rFonts w:ascii="Calibri" w:hAnsi="Calibri" w:cs="Arial"/>
          <w:b/>
          <w:sz w:val="22"/>
          <w:szCs w:val="22"/>
        </w:rPr>
        <w:t>LOCATION:</w:t>
      </w:r>
      <w:r w:rsidRPr="00E416D0">
        <w:rPr>
          <w:rFonts w:ascii="Calibri" w:hAnsi="Calibri" w:cs="Arial"/>
          <w:b/>
          <w:sz w:val="22"/>
          <w:szCs w:val="22"/>
        </w:rPr>
        <w:tab/>
      </w:r>
      <w:sdt>
        <w:sdtPr>
          <w:rPr>
            <w:rFonts w:asciiTheme="minorHAnsi" w:hAnsiTheme="minorHAnsi" w:cs="Arial"/>
            <w:b/>
            <w:sz w:val="22"/>
            <w:szCs w:val="22"/>
          </w:rPr>
          <w:id w:val="-1635400433"/>
          <w:placeholder>
            <w:docPart w:val="5D439FC4718B472583448A3A62EFDB8F"/>
          </w:placeholder>
          <w:text/>
        </w:sdtPr>
        <w:sdtEndPr/>
        <w:sdtContent>
          <w:r w:rsidR="00D6332F">
            <w:rPr>
              <w:rFonts w:asciiTheme="minorHAnsi" w:hAnsiTheme="minorHAnsi" w:cs="Arial"/>
              <w:b/>
              <w:sz w:val="22"/>
              <w:szCs w:val="22"/>
            </w:rPr>
            <w:t>Darwin</w:t>
          </w:r>
        </w:sdtContent>
      </w:sdt>
      <w:r w:rsidRPr="00E416D0">
        <w:rPr>
          <w:rFonts w:ascii="Calibri" w:hAnsi="Calibri" w:cs="Arial"/>
          <w:b/>
          <w:sz w:val="22"/>
          <w:szCs w:val="22"/>
        </w:rPr>
        <w:tab/>
      </w:r>
      <w:r w:rsidRPr="00E416D0">
        <w:rPr>
          <w:rFonts w:ascii="Calibri" w:hAnsi="Calibri" w:cs="Arial"/>
          <w:b/>
          <w:sz w:val="22"/>
          <w:szCs w:val="22"/>
        </w:rPr>
        <w:tab/>
      </w:r>
      <w:r w:rsidRPr="00E416D0">
        <w:rPr>
          <w:rFonts w:ascii="Calibri" w:hAnsi="Calibri" w:cs="Arial"/>
          <w:b/>
          <w:sz w:val="22"/>
          <w:szCs w:val="22"/>
        </w:rPr>
        <w:tab/>
      </w:r>
    </w:p>
    <w:p w:rsidR="002A4382" w:rsidRPr="00E416D0" w:rsidRDefault="002A4382" w:rsidP="002A4382">
      <w:pPr>
        <w:pBdr>
          <w:bottom w:val="double" w:sz="18" w:space="1" w:color="auto"/>
        </w:pBdr>
        <w:rPr>
          <w:rFonts w:ascii="Calibri" w:hAnsi="Calibri" w:cs="Arial"/>
          <w:b/>
          <w:sz w:val="22"/>
          <w:szCs w:val="22"/>
        </w:rPr>
      </w:pPr>
    </w:p>
    <w:p w:rsidR="002A4382" w:rsidRPr="00E416D0" w:rsidRDefault="002A4382" w:rsidP="002A4382">
      <w:pPr>
        <w:rPr>
          <w:rFonts w:ascii="Calibri" w:hAnsi="Calibri" w:cs="Arial"/>
          <w:b/>
          <w:sz w:val="22"/>
          <w:szCs w:val="22"/>
        </w:rPr>
      </w:pPr>
    </w:p>
    <w:p w:rsidR="002A4382" w:rsidRPr="00E416D0" w:rsidRDefault="002A4382" w:rsidP="002A4382">
      <w:pPr>
        <w:rPr>
          <w:rFonts w:ascii="Calibri" w:hAnsi="Calibri" w:cs="Arial"/>
          <w:b/>
          <w:sz w:val="22"/>
          <w:szCs w:val="22"/>
        </w:rPr>
      </w:pPr>
      <w:r w:rsidRPr="00E416D0">
        <w:rPr>
          <w:rFonts w:ascii="Calibri" w:hAnsi="Calibri" w:cs="Arial"/>
          <w:b/>
          <w:sz w:val="22"/>
          <w:szCs w:val="22"/>
        </w:rPr>
        <w:t>POSITION OVERVIEW</w:t>
      </w:r>
    </w:p>
    <w:p w:rsidR="00A707C6" w:rsidRPr="00E416D0" w:rsidRDefault="00A707C6" w:rsidP="002A4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rPr>
      </w:pPr>
    </w:p>
    <w:p w:rsidR="00DD7332" w:rsidRPr="00941460" w:rsidRDefault="00DD7332" w:rsidP="00DD733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941460">
        <w:rPr>
          <w:rFonts w:asciiTheme="minorHAnsi" w:hAnsiTheme="minorHAnsi" w:cs="Arial"/>
          <w:sz w:val="22"/>
          <w:szCs w:val="22"/>
        </w:rPr>
        <w:t>The North Australian Aboriginal Justice Agency Ltd (NAAJA) provides legal aid for Indigenous people in the Top End of the Northern Territory, with offices in D</w:t>
      </w:r>
      <w:r w:rsidR="00063D2B" w:rsidRPr="00941460">
        <w:rPr>
          <w:rFonts w:asciiTheme="minorHAnsi" w:hAnsiTheme="minorHAnsi" w:cs="Arial"/>
          <w:sz w:val="22"/>
          <w:szCs w:val="22"/>
        </w:rPr>
        <w:t>arwin and Katherine.</w:t>
      </w:r>
      <w:r w:rsidR="00D6332F" w:rsidRPr="00941460">
        <w:rPr>
          <w:rFonts w:asciiTheme="minorHAnsi" w:hAnsiTheme="minorHAnsi" w:cs="Arial"/>
          <w:sz w:val="22"/>
          <w:szCs w:val="22"/>
        </w:rPr>
        <w:t xml:space="preserve">  </w:t>
      </w:r>
      <w:r w:rsidR="00154E49" w:rsidRPr="00941460">
        <w:rPr>
          <w:rFonts w:asciiTheme="minorHAnsi" w:hAnsiTheme="minorHAnsi" w:cs="Arial"/>
          <w:sz w:val="22"/>
          <w:szCs w:val="22"/>
        </w:rPr>
        <w:t>We are recognised as a leading legal service and have received national and local human rights and crime prevention awards for our work.</w:t>
      </w:r>
    </w:p>
    <w:p w:rsidR="00DD7332" w:rsidRPr="00941460" w:rsidRDefault="00DD7332" w:rsidP="00DD733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2"/>
          <w:szCs w:val="22"/>
          <w:lang w:val="en-US"/>
        </w:rPr>
      </w:pPr>
    </w:p>
    <w:p w:rsidR="00D6332F" w:rsidRPr="004F759F" w:rsidRDefault="00D6332F" w:rsidP="00D6332F">
      <w:pPr>
        <w:rPr>
          <w:rFonts w:asciiTheme="minorHAnsi" w:hAnsiTheme="minorHAnsi" w:cs="Arial"/>
          <w:sz w:val="22"/>
          <w:szCs w:val="22"/>
        </w:rPr>
      </w:pPr>
      <w:r w:rsidRPr="004F759F">
        <w:rPr>
          <w:rFonts w:asciiTheme="minorHAnsi" w:hAnsiTheme="minorHAnsi" w:cs="Arial"/>
          <w:sz w:val="22"/>
          <w:szCs w:val="22"/>
        </w:rPr>
        <w:t xml:space="preserve">NAAJA’s criminal law section is the largest criminal </w:t>
      </w:r>
      <w:proofErr w:type="spellStart"/>
      <w:r w:rsidRPr="004F759F">
        <w:rPr>
          <w:rFonts w:asciiTheme="minorHAnsi" w:hAnsiTheme="minorHAnsi" w:cs="Arial"/>
          <w:sz w:val="22"/>
          <w:szCs w:val="22"/>
        </w:rPr>
        <w:t>defence</w:t>
      </w:r>
      <w:proofErr w:type="spellEnd"/>
      <w:r w:rsidRPr="004F759F">
        <w:rPr>
          <w:rFonts w:asciiTheme="minorHAnsi" w:hAnsiTheme="minorHAnsi" w:cs="Arial"/>
          <w:sz w:val="22"/>
          <w:szCs w:val="22"/>
        </w:rPr>
        <w:t xml:space="preserve"> practice in the Northern Territory, with a reputation for high quality advocacy. We provide representation in summary and indictable criminal matters in Darwin and remote circuit courts, and undertake significant Supreme Court trial and appellate work on behalf of our Indigenous clients.</w:t>
      </w:r>
    </w:p>
    <w:p w:rsidR="00D6332F" w:rsidRPr="004F759F" w:rsidRDefault="00D6332F" w:rsidP="00D6332F">
      <w:pPr>
        <w:rPr>
          <w:rFonts w:asciiTheme="minorHAnsi" w:hAnsiTheme="minorHAnsi" w:cs="Arial"/>
          <w:sz w:val="22"/>
          <w:szCs w:val="22"/>
        </w:rPr>
      </w:pPr>
    </w:p>
    <w:p w:rsidR="00154E49" w:rsidRPr="004F759F" w:rsidRDefault="00D6332F" w:rsidP="001134D4">
      <w:pPr>
        <w:rPr>
          <w:rFonts w:asciiTheme="minorHAnsi" w:hAnsiTheme="minorHAnsi" w:cs="Arial"/>
          <w:sz w:val="22"/>
          <w:szCs w:val="22"/>
        </w:rPr>
      </w:pPr>
      <w:r w:rsidRPr="004F759F">
        <w:rPr>
          <w:rFonts w:asciiTheme="minorHAnsi" w:hAnsiTheme="minorHAnsi" w:cs="Arial"/>
          <w:sz w:val="22"/>
          <w:szCs w:val="22"/>
        </w:rPr>
        <w:t xml:space="preserve">The Criminal Practice Manager plays a key leadership role in the section. Working closely with the Managing Solicitor and Deputy Managing Solicitor, the Practice Manager ensures that the section is working effectively and efficiently, as well as maintaining a select practice. </w:t>
      </w:r>
    </w:p>
    <w:p w:rsidR="00154E49" w:rsidRPr="004F759F" w:rsidRDefault="00154E49" w:rsidP="001134D4">
      <w:pPr>
        <w:rPr>
          <w:rFonts w:asciiTheme="minorHAnsi" w:hAnsiTheme="minorHAnsi" w:cs="Arial"/>
          <w:sz w:val="22"/>
          <w:szCs w:val="22"/>
        </w:rPr>
      </w:pPr>
    </w:p>
    <w:p w:rsidR="001134D4" w:rsidRPr="004F759F" w:rsidRDefault="00154E49" w:rsidP="001134D4">
      <w:pPr>
        <w:rPr>
          <w:rFonts w:asciiTheme="minorHAnsi" w:hAnsiTheme="minorHAnsi" w:cs="Arial"/>
          <w:sz w:val="22"/>
          <w:szCs w:val="22"/>
        </w:rPr>
      </w:pPr>
      <w:r w:rsidRPr="004F759F">
        <w:rPr>
          <w:rFonts w:asciiTheme="minorHAnsi" w:hAnsiTheme="minorHAnsi" w:cs="Arial"/>
          <w:sz w:val="22"/>
          <w:szCs w:val="22"/>
        </w:rPr>
        <w:t>T</w:t>
      </w:r>
      <w:r w:rsidR="00D6332F" w:rsidRPr="004F759F">
        <w:rPr>
          <w:rFonts w:asciiTheme="minorHAnsi" w:hAnsiTheme="minorHAnsi" w:cs="Arial"/>
          <w:sz w:val="22"/>
          <w:szCs w:val="22"/>
        </w:rPr>
        <w:t xml:space="preserve">he </w:t>
      </w:r>
      <w:r w:rsidRPr="004F759F">
        <w:rPr>
          <w:rFonts w:asciiTheme="minorHAnsi" w:hAnsiTheme="minorHAnsi" w:cs="Arial"/>
          <w:sz w:val="22"/>
          <w:szCs w:val="22"/>
        </w:rPr>
        <w:t xml:space="preserve">Practice Manager </w:t>
      </w:r>
      <w:r w:rsidR="00D6332F" w:rsidRPr="004F759F">
        <w:rPr>
          <w:rFonts w:asciiTheme="minorHAnsi" w:hAnsiTheme="minorHAnsi" w:cs="Arial"/>
          <w:sz w:val="22"/>
          <w:szCs w:val="22"/>
        </w:rPr>
        <w:t>oversee</w:t>
      </w:r>
      <w:r w:rsidRPr="004F759F">
        <w:rPr>
          <w:rFonts w:asciiTheme="minorHAnsi" w:hAnsiTheme="minorHAnsi" w:cs="Arial"/>
          <w:sz w:val="22"/>
          <w:szCs w:val="22"/>
        </w:rPr>
        <w:t>s</w:t>
      </w:r>
      <w:r w:rsidR="00D6332F" w:rsidRPr="004F759F">
        <w:rPr>
          <w:rFonts w:asciiTheme="minorHAnsi" w:hAnsiTheme="minorHAnsi" w:cs="Arial"/>
          <w:sz w:val="22"/>
          <w:szCs w:val="22"/>
        </w:rPr>
        <w:t xml:space="preserve"> </w:t>
      </w:r>
      <w:r w:rsidRPr="004F759F">
        <w:rPr>
          <w:rFonts w:asciiTheme="minorHAnsi" w:hAnsiTheme="minorHAnsi" w:cs="Arial"/>
          <w:sz w:val="22"/>
          <w:szCs w:val="22"/>
        </w:rPr>
        <w:t xml:space="preserve">the daily operations of the section </w:t>
      </w:r>
      <w:r w:rsidR="00D6332F" w:rsidRPr="004F759F">
        <w:rPr>
          <w:rFonts w:asciiTheme="minorHAnsi" w:hAnsiTheme="minorHAnsi" w:cs="Arial"/>
          <w:sz w:val="22"/>
          <w:szCs w:val="22"/>
        </w:rPr>
        <w:t xml:space="preserve">including rostering, file allocation and </w:t>
      </w:r>
      <w:r w:rsidR="002572D4" w:rsidRPr="004F759F">
        <w:rPr>
          <w:rFonts w:asciiTheme="minorHAnsi" w:hAnsiTheme="minorHAnsi" w:cs="Arial"/>
          <w:sz w:val="22"/>
          <w:szCs w:val="22"/>
        </w:rPr>
        <w:t>the supervision and management of support staff (legal secretaries and Client Service Officers) through a team leader structure.  This requires high-level organizational skills and an aptitude for management and leadership</w:t>
      </w:r>
      <w:r w:rsidR="001134D4" w:rsidRPr="004F759F">
        <w:rPr>
          <w:rFonts w:asciiTheme="minorHAnsi" w:hAnsiTheme="minorHAnsi" w:cs="Arial"/>
          <w:sz w:val="22"/>
          <w:szCs w:val="22"/>
        </w:rPr>
        <w:t xml:space="preserve">.  The </w:t>
      </w:r>
      <w:r w:rsidRPr="004F759F">
        <w:rPr>
          <w:rFonts w:asciiTheme="minorHAnsi" w:hAnsiTheme="minorHAnsi" w:cs="Arial"/>
          <w:sz w:val="22"/>
          <w:szCs w:val="22"/>
        </w:rPr>
        <w:t xml:space="preserve">role also involves regular </w:t>
      </w:r>
      <w:r w:rsidR="001134D4" w:rsidRPr="004F759F">
        <w:rPr>
          <w:rFonts w:asciiTheme="minorHAnsi" w:hAnsiTheme="minorHAnsi" w:cs="Arial"/>
          <w:sz w:val="22"/>
          <w:szCs w:val="22"/>
        </w:rPr>
        <w:t xml:space="preserve">court work, and so </w:t>
      </w:r>
      <w:r w:rsidRPr="004F759F">
        <w:rPr>
          <w:rFonts w:asciiTheme="minorHAnsi" w:hAnsiTheme="minorHAnsi" w:cs="Arial"/>
          <w:sz w:val="22"/>
          <w:szCs w:val="22"/>
        </w:rPr>
        <w:t xml:space="preserve">requires </w:t>
      </w:r>
      <w:r w:rsidR="001134D4" w:rsidRPr="004F759F">
        <w:rPr>
          <w:rFonts w:asciiTheme="minorHAnsi" w:hAnsiTheme="minorHAnsi" w:cs="Arial"/>
          <w:sz w:val="22"/>
          <w:szCs w:val="22"/>
        </w:rPr>
        <w:t>an experienced lawyer with a background in criminal law</w:t>
      </w:r>
      <w:r w:rsidR="002572D4" w:rsidRPr="004F759F">
        <w:rPr>
          <w:rFonts w:asciiTheme="minorHAnsi" w:hAnsiTheme="minorHAnsi" w:cs="Arial"/>
          <w:sz w:val="22"/>
          <w:szCs w:val="22"/>
        </w:rPr>
        <w:t>.</w:t>
      </w:r>
    </w:p>
    <w:p w:rsidR="001134D4" w:rsidRPr="004F759F" w:rsidRDefault="001134D4" w:rsidP="001134D4">
      <w:pPr>
        <w:rPr>
          <w:rFonts w:asciiTheme="minorHAnsi" w:hAnsiTheme="minorHAnsi" w:cs="Arial"/>
          <w:sz w:val="22"/>
          <w:szCs w:val="22"/>
        </w:rPr>
      </w:pPr>
    </w:p>
    <w:p w:rsidR="00D6332F" w:rsidRPr="004F759F" w:rsidRDefault="00D6332F" w:rsidP="00D6332F">
      <w:pPr>
        <w:rPr>
          <w:rFonts w:asciiTheme="minorHAnsi" w:hAnsiTheme="minorHAnsi" w:cs="Arial"/>
          <w:sz w:val="22"/>
          <w:szCs w:val="22"/>
        </w:rPr>
      </w:pPr>
      <w:r w:rsidRPr="004F759F">
        <w:rPr>
          <w:rFonts w:asciiTheme="minorHAnsi" w:hAnsiTheme="minorHAnsi" w:cs="Arial"/>
          <w:sz w:val="22"/>
          <w:szCs w:val="22"/>
        </w:rPr>
        <w:t xml:space="preserve">The role </w:t>
      </w:r>
      <w:r w:rsidR="002572D4" w:rsidRPr="004F759F">
        <w:rPr>
          <w:rFonts w:asciiTheme="minorHAnsi" w:hAnsiTheme="minorHAnsi" w:cs="Arial"/>
          <w:sz w:val="22"/>
          <w:szCs w:val="22"/>
        </w:rPr>
        <w:t>suit</w:t>
      </w:r>
      <w:r w:rsidR="00154E49" w:rsidRPr="004F759F">
        <w:rPr>
          <w:rFonts w:asciiTheme="minorHAnsi" w:hAnsiTheme="minorHAnsi" w:cs="Arial"/>
          <w:sz w:val="22"/>
          <w:szCs w:val="22"/>
        </w:rPr>
        <w:t>s</w:t>
      </w:r>
      <w:r w:rsidR="002572D4" w:rsidRPr="004F759F">
        <w:rPr>
          <w:rFonts w:asciiTheme="minorHAnsi" w:hAnsiTheme="minorHAnsi" w:cs="Arial"/>
          <w:sz w:val="22"/>
          <w:szCs w:val="22"/>
        </w:rPr>
        <w:t xml:space="preserve"> an experienced practitioner looking for a management focus who can offer leadership to the team.  </w:t>
      </w:r>
      <w:r w:rsidR="00A365BA" w:rsidRPr="004F759F">
        <w:rPr>
          <w:rFonts w:asciiTheme="minorHAnsi" w:hAnsiTheme="minorHAnsi" w:cs="Arial"/>
          <w:sz w:val="22"/>
          <w:szCs w:val="22"/>
        </w:rPr>
        <w:t>The package offered includes financial and non-financial benefits, the opportunity to maintain practicing experience while focusing on leadership skills and working with a close-knit team who are</w:t>
      </w:r>
      <w:r w:rsidR="002572D4" w:rsidRPr="004F759F">
        <w:rPr>
          <w:rFonts w:asciiTheme="minorHAnsi" w:hAnsiTheme="minorHAnsi" w:cs="Arial"/>
          <w:sz w:val="22"/>
          <w:szCs w:val="22"/>
        </w:rPr>
        <w:t xml:space="preserve"> recognized as</w:t>
      </w:r>
      <w:r w:rsidR="00A365BA" w:rsidRPr="004F759F">
        <w:rPr>
          <w:rFonts w:asciiTheme="minorHAnsi" w:hAnsiTheme="minorHAnsi" w:cs="Arial"/>
          <w:sz w:val="22"/>
          <w:szCs w:val="22"/>
        </w:rPr>
        <w:t xml:space="preserve"> leaders in their field.</w:t>
      </w:r>
    </w:p>
    <w:p w:rsidR="00D6332F" w:rsidRPr="00E416D0" w:rsidRDefault="00D6332F" w:rsidP="002A4382">
      <w:pPr>
        <w:jc w:val="both"/>
        <w:rPr>
          <w:rFonts w:ascii="Calibri" w:hAnsi="Calibri" w:cs="Arial"/>
          <w:b/>
          <w:sz w:val="22"/>
          <w:szCs w:val="22"/>
        </w:rPr>
      </w:pPr>
    </w:p>
    <w:p w:rsidR="002A4382" w:rsidRDefault="002A4382" w:rsidP="002A4382">
      <w:pPr>
        <w:jc w:val="both"/>
        <w:rPr>
          <w:rFonts w:ascii="Calibri" w:hAnsi="Calibri" w:cs="Arial"/>
          <w:b/>
          <w:sz w:val="22"/>
          <w:szCs w:val="22"/>
        </w:rPr>
      </w:pPr>
      <w:r w:rsidRPr="00E416D0">
        <w:rPr>
          <w:rFonts w:ascii="Calibri" w:hAnsi="Calibri" w:cs="Arial"/>
          <w:b/>
          <w:sz w:val="22"/>
          <w:szCs w:val="22"/>
        </w:rPr>
        <w:t>REPORTING RELATIONSHIPS</w:t>
      </w:r>
    </w:p>
    <w:sdt>
      <w:sdtPr>
        <w:rPr>
          <w:rFonts w:asciiTheme="minorHAnsi" w:hAnsiTheme="minorHAnsi" w:cs="Arial"/>
          <w:sz w:val="22"/>
          <w:szCs w:val="22"/>
        </w:rPr>
        <w:id w:val="-1786579255"/>
        <w:placeholder>
          <w:docPart w:val="35F82A4DFA244EC68CC4D712768AB03E"/>
        </w:placeholder>
        <w:showingPlcHdr/>
        <w:text/>
      </w:sdtPr>
      <w:sdtEndPr/>
      <w:sdtContent>
        <w:p w:rsidR="00102E2E" w:rsidRPr="00D6332F" w:rsidRDefault="00D6332F" w:rsidP="002A4382">
          <w:pPr>
            <w:jc w:val="both"/>
            <w:rPr>
              <w:rFonts w:asciiTheme="minorHAnsi" w:hAnsiTheme="minorHAnsi" w:cs="Arial"/>
              <w:sz w:val="22"/>
              <w:szCs w:val="22"/>
            </w:rPr>
          </w:pPr>
          <w:r w:rsidRPr="00D6332F">
            <w:rPr>
              <w:rFonts w:asciiTheme="minorHAnsi" w:hAnsiTheme="minorHAnsi" w:cs="Arial"/>
              <w:sz w:val="22"/>
              <w:szCs w:val="22"/>
            </w:rPr>
            <w:t xml:space="preserve">The Criminal Practice Manager reports to the </w:t>
          </w:r>
          <w:r w:rsidRPr="00D6332F">
            <w:rPr>
              <w:rStyle w:val="PlaceholderText"/>
              <w:rFonts w:asciiTheme="minorHAnsi" w:hAnsiTheme="minorHAnsi"/>
              <w:color w:val="auto"/>
              <w:sz w:val="22"/>
              <w:szCs w:val="22"/>
            </w:rPr>
            <w:t>Managing Criminal Solicitor</w:t>
          </w:r>
        </w:p>
      </w:sdtContent>
    </w:sdt>
    <w:p w:rsidR="002A4382" w:rsidRDefault="002A4382" w:rsidP="002A4382">
      <w:pPr>
        <w:rPr>
          <w:rFonts w:ascii="Calibri" w:hAnsi="Calibri" w:cs="Arial"/>
          <w:sz w:val="22"/>
          <w:szCs w:val="22"/>
        </w:rPr>
      </w:pPr>
    </w:p>
    <w:p w:rsidR="00BF59A3" w:rsidRDefault="00BF59A3" w:rsidP="002A4382">
      <w:pPr>
        <w:rPr>
          <w:rFonts w:ascii="Calibri" w:hAnsi="Calibri" w:cs="Arial"/>
          <w:sz w:val="22"/>
          <w:szCs w:val="22"/>
        </w:rPr>
        <w:sectPr w:rsidR="00BF59A3" w:rsidSect="00264535">
          <w:headerReference w:type="even" r:id="rId10"/>
          <w:headerReference w:type="default" r:id="rId11"/>
          <w:footerReference w:type="even" r:id="rId12"/>
          <w:footerReference w:type="default" r:id="rId13"/>
          <w:pgSz w:w="12240" w:h="15840"/>
          <w:pgMar w:top="567" w:right="1418" w:bottom="567" w:left="1797" w:header="720" w:footer="720" w:gutter="0"/>
          <w:cols w:space="720"/>
          <w:docGrid w:linePitch="360"/>
        </w:sectPr>
      </w:pPr>
    </w:p>
    <w:p w:rsidR="00BF59A3" w:rsidRPr="00D6332F" w:rsidRDefault="00BF59A3" w:rsidP="002A4382">
      <w:pPr>
        <w:rPr>
          <w:rFonts w:ascii="Calibri" w:hAnsi="Calibri" w:cs="Arial"/>
          <w:sz w:val="22"/>
          <w:szCs w:val="22"/>
        </w:rPr>
      </w:pPr>
    </w:p>
    <w:p w:rsidR="002A4382" w:rsidRDefault="002A4382" w:rsidP="002A4382">
      <w:pPr>
        <w:rPr>
          <w:rFonts w:ascii="Calibri" w:hAnsi="Calibri" w:cs="Arial"/>
          <w:b/>
          <w:sz w:val="22"/>
          <w:szCs w:val="22"/>
        </w:rPr>
      </w:pPr>
      <w:r w:rsidRPr="00E416D0">
        <w:rPr>
          <w:rFonts w:ascii="Calibri" w:hAnsi="Calibri" w:cs="Arial"/>
          <w:b/>
          <w:sz w:val="22"/>
          <w:szCs w:val="22"/>
        </w:rPr>
        <w:t>DUTIES</w:t>
      </w:r>
    </w:p>
    <w:p w:rsidR="00102E2E" w:rsidRDefault="00102E2E" w:rsidP="00A707C6">
      <w:pPr>
        <w:jc w:val="both"/>
        <w:rPr>
          <w:rFonts w:ascii="Calibri" w:hAnsi="Calibri" w:cs="Arial"/>
          <w:sz w:val="22"/>
          <w:szCs w:val="22"/>
        </w:rPr>
      </w:pPr>
    </w:p>
    <w:p w:rsidR="000B2795" w:rsidRPr="00BF59A3" w:rsidRDefault="000B2795" w:rsidP="00533DF7">
      <w:pPr>
        <w:numPr>
          <w:ilvl w:val="0"/>
          <w:numId w:val="14"/>
        </w:numPr>
        <w:spacing w:after="100" w:afterAutospacing="1"/>
        <w:jc w:val="both"/>
        <w:rPr>
          <w:rFonts w:asciiTheme="minorHAnsi" w:hAnsiTheme="minorHAnsi" w:cs="Arial"/>
          <w:sz w:val="22"/>
          <w:szCs w:val="22"/>
        </w:rPr>
      </w:pPr>
      <w:r w:rsidRPr="00BF59A3">
        <w:rPr>
          <w:rFonts w:asciiTheme="minorHAnsi" w:hAnsiTheme="minorHAnsi" w:cs="Arial"/>
          <w:sz w:val="22"/>
          <w:szCs w:val="22"/>
        </w:rPr>
        <w:t>In consultation with the Managing Criminal Solicitor, ensure the efficient and effective operation of the Criminal Law Practice in the Darwin office.</w:t>
      </w:r>
    </w:p>
    <w:p w:rsidR="00BF59A3" w:rsidRDefault="00BF59A3" w:rsidP="00BF59A3">
      <w:pPr>
        <w:pStyle w:val="ListParagraph"/>
        <w:numPr>
          <w:ilvl w:val="0"/>
          <w:numId w:val="14"/>
        </w:numPr>
        <w:rPr>
          <w:rFonts w:asciiTheme="minorHAnsi" w:hAnsiTheme="minorHAnsi" w:cs="Arial"/>
          <w:sz w:val="22"/>
          <w:szCs w:val="22"/>
        </w:rPr>
      </w:pPr>
      <w:r w:rsidRPr="00BF59A3">
        <w:rPr>
          <w:rFonts w:asciiTheme="minorHAnsi" w:hAnsiTheme="minorHAnsi" w:cs="Arial"/>
          <w:sz w:val="22"/>
          <w:szCs w:val="22"/>
        </w:rPr>
        <w:t>Manage, through the Senior PA and Senior CSO, the work of secretarial and client support staff of the Criminal Law Section. This includes performance management, staff development and mentoring and effective knowledge and information management.</w:t>
      </w:r>
    </w:p>
    <w:p w:rsidR="008F6B1A" w:rsidRPr="008F6B1A" w:rsidRDefault="008F6B1A" w:rsidP="008F6B1A">
      <w:pPr>
        <w:pStyle w:val="ListParagraph"/>
        <w:numPr>
          <w:ilvl w:val="0"/>
          <w:numId w:val="14"/>
        </w:numPr>
        <w:rPr>
          <w:rFonts w:asciiTheme="minorHAnsi" w:hAnsiTheme="minorHAnsi" w:cs="Arial"/>
          <w:sz w:val="22"/>
          <w:szCs w:val="22"/>
        </w:rPr>
      </w:pPr>
      <w:r w:rsidRPr="00BF59A3">
        <w:rPr>
          <w:rFonts w:asciiTheme="minorHAnsi" w:hAnsiTheme="minorHAnsi" w:cs="Arial"/>
          <w:sz w:val="22"/>
          <w:szCs w:val="22"/>
        </w:rPr>
        <w:t>Coordinate and oversee, recruitment processes, placement of volunteers and interns, and leave requests with support from NAAJA’s operational team.</w:t>
      </w:r>
    </w:p>
    <w:p w:rsidR="00BF59A3" w:rsidRPr="00BF59A3" w:rsidRDefault="000B2795" w:rsidP="00BF59A3">
      <w:pPr>
        <w:pStyle w:val="ListParagraph"/>
        <w:numPr>
          <w:ilvl w:val="0"/>
          <w:numId w:val="14"/>
        </w:numPr>
        <w:rPr>
          <w:rFonts w:asciiTheme="minorHAnsi" w:hAnsiTheme="minorHAnsi" w:cs="Arial"/>
          <w:sz w:val="22"/>
          <w:szCs w:val="22"/>
        </w:rPr>
      </w:pPr>
      <w:r w:rsidRPr="00BF59A3">
        <w:rPr>
          <w:rFonts w:asciiTheme="minorHAnsi" w:hAnsiTheme="minorHAnsi" w:cs="Arial"/>
          <w:sz w:val="22"/>
          <w:szCs w:val="22"/>
        </w:rPr>
        <w:t xml:space="preserve">Maintain a reduced case load, providing high level legal advice </w:t>
      </w:r>
      <w:r w:rsidR="00BF59A3" w:rsidRPr="00BF59A3">
        <w:rPr>
          <w:rFonts w:asciiTheme="minorHAnsi" w:hAnsiTheme="minorHAnsi" w:cs="Arial"/>
          <w:sz w:val="22"/>
          <w:szCs w:val="22"/>
        </w:rPr>
        <w:t>and representation to Indigenous</w:t>
      </w:r>
      <w:r w:rsidRPr="00BF59A3">
        <w:rPr>
          <w:rFonts w:asciiTheme="minorHAnsi" w:hAnsiTheme="minorHAnsi" w:cs="Arial"/>
          <w:sz w:val="22"/>
          <w:szCs w:val="22"/>
        </w:rPr>
        <w:t xml:space="preserve"> people charged with criminal offences, including appearances in the Supreme Court</w:t>
      </w:r>
      <w:r w:rsidR="008F6B1A">
        <w:rPr>
          <w:rFonts w:asciiTheme="minorHAnsi" w:hAnsiTheme="minorHAnsi" w:cs="Arial"/>
          <w:sz w:val="22"/>
          <w:szCs w:val="22"/>
        </w:rPr>
        <w:t>.</w:t>
      </w:r>
    </w:p>
    <w:p w:rsidR="00BF59A3" w:rsidRPr="00BF59A3" w:rsidRDefault="000B2795" w:rsidP="00BF59A3">
      <w:pPr>
        <w:pStyle w:val="ListParagraph"/>
        <w:numPr>
          <w:ilvl w:val="0"/>
          <w:numId w:val="14"/>
        </w:numPr>
        <w:rPr>
          <w:rFonts w:asciiTheme="minorHAnsi" w:hAnsiTheme="minorHAnsi" w:cs="Arial"/>
          <w:sz w:val="22"/>
          <w:szCs w:val="22"/>
        </w:rPr>
      </w:pPr>
      <w:r w:rsidRPr="00BF59A3">
        <w:rPr>
          <w:rFonts w:asciiTheme="minorHAnsi" w:hAnsiTheme="minorHAnsi" w:cs="Arial"/>
          <w:sz w:val="22"/>
          <w:szCs w:val="22"/>
        </w:rPr>
        <w:t>Appear at Pre-Trial Conferences and Arraignments at the Supreme Court for NAAJA criminal matters; appear at the Court of Summary Jurisdiction for Preliminary Examination Mentions and Directions Hearings as required.</w:t>
      </w:r>
    </w:p>
    <w:p w:rsidR="00BF59A3" w:rsidRPr="00BF59A3" w:rsidRDefault="000B2795" w:rsidP="00BF59A3">
      <w:pPr>
        <w:pStyle w:val="ListParagraph"/>
        <w:numPr>
          <w:ilvl w:val="0"/>
          <w:numId w:val="14"/>
        </w:numPr>
        <w:rPr>
          <w:rFonts w:asciiTheme="minorHAnsi" w:hAnsiTheme="minorHAnsi" w:cs="Arial"/>
          <w:sz w:val="22"/>
          <w:szCs w:val="22"/>
        </w:rPr>
      </w:pPr>
      <w:r w:rsidRPr="00BF59A3">
        <w:rPr>
          <w:rFonts w:asciiTheme="minorHAnsi" w:hAnsiTheme="minorHAnsi" w:cs="Arial"/>
          <w:sz w:val="22"/>
          <w:szCs w:val="22"/>
        </w:rPr>
        <w:t>Manage court listings (including liaison with courts) and the section’s roster; oversee file allocation and reallocation within the section; liaise with other NAAJA offices.</w:t>
      </w:r>
    </w:p>
    <w:p w:rsidR="00BF59A3" w:rsidRPr="00BF59A3" w:rsidRDefault="000B2795" w:rsidP="00BF59A3">
      <w:pPr>
        <w:pStyle w:val="ListParagraph"/>
        <w:numPr>
          <w:ilvl w:val="0"/>
          <w:numId w:val="14"/>
        </w:numPr>
        <w:rPr>
          <w:rFonts w:asciiTheme="minorHAnsi" w:hAnsiTheme="minorHAnsi" w:cs="Arial"/>
          <w:sz w:val="22"/>
          <w:szCs w:val="22"/>
        </w:rPr>
      </w:pPr>
      <w:r w:rsidRPr="00BF59A3">
        <w:rPr>
          <w:rFonts w:asciiTheme="minorHAnsi" w:hAnsiTheme="minorHAnsi" w:cs="Arial"/>
          <w:sz w:val="22"/>
          <w:szCs w:val="22"/>
        </w:rPr>
        <w:t>Coordinate regular roster meetings and other meetings for the good management of the criminal section.</w:t>
      </w:r>
    </w:p>
    <w:p w:rsidR="000B2795" w:rsidRPr="00BF59A3" w:rsidRDefault="00BF59A3" w:rsidP="00BF59A3">
      <w:pPr>
        <w:pStyle w:val="ListParagraph"/>
        <w:numPr>
          <w:ilvl w:val="0"/>
          <w:numId w:val="14"/>
        </w:numPr>
        <w:rPr>
          <w:rFonts w:asciiTheme="minorHAnsi" w:hAnsiTheme="minorHAnsi" w:cs="Arial"/>
          <w:sz w:val="22"/>
          <w:szCs w:val="22"/>
        </w:rPr>
      </w:pPr>
      <w:r w:rsidRPr="00BF59A3">
        <w:rPr>
          <w:rFonts w:asciiTheme="minorHAnsi" w:hAnsiTheme="minorHAnsi" w:cs="Arial"/>
          <w:sz w:val="22"/>
          <w:szCs w:val="22"/>
        </w:rPr>
        <w:t>Ensure practice management systems (</w:t>
      </w:r>
      <w:proofErr w:type="spellStart"/>
      <w:r w:rsidRPr="00BF59A3">
        <w:rPr>
          <w:rFonts w:asciiTheme="minorHAnsi" w:hAnsiTheme="minorHAnsi" w:cs="Arial"/>
          <w:sz w:val="22"/>
          <w:szCs w:val="22"/>
        </w:rPr>
        <w:t>eg</w:t>
      </w:r>
      <w:proofErr w:type="spellEnd"/>
      <w:r w:rsidRPr="00BF59A3">
        <w:rPr>
          <w:rFonts w:asciiTheme="minorHAnsi" w:hAnsiTheme="minorHAnsi" w:cs="Arial"/>
          <w:sz w:val="22"/>
          <w:szCs w:val="22"/>
        </w:rPr>
        <w:t xml:space="preserve"> diary, roster, filing, CMS client database) are working effectively and p</w:t>
      </w:r>
      <w:r w:rsidR="000B2795" w:rsidRPr="00BF59A3">
        <w:rPr>
          <w:rFonts w:asciiTheme="minorHAnsi" w:hAnsiTheme="minorHAnsi" w:cs="Arial"/>
          <w:sz w:val="22"/>
          <w:szCs w:val="22"/>
        </w:rPr>
        <w:t>rovide accurate statistics, information and reports on NAAJA’s Criminal law practice to meet internal and ext</w:t>
      </w:r>
      <w:r w:rsidRPr="00BF59A3">
        <w:rPr>
          <w:rFonts w:asciiTheme="minorHAnsi" w:hAnsiTheme="minorHAnsi" w:cs="Arial"/>
          <w:sz w:val="22"/>
          <w:szCs w:val="22"/>
        </w:rPr>
        <w:t>ernal requirements.</w:t>
      </w:r>
    </w:p>
    <w:p w:rsidR="00BF59A3" w:rsidRPr="00BF59A3" w:rsidRDefault="00BF59A3" w:rsidP="00BF59A3">
      <w:pPr>
        <w:pStyle w:val="ListParagraph"/>
        <w:numPr>
          <w:ilvl w:val="0"/>
          <w:numId w:val="14"/>
        </w:numPr>
        <w:rPr>
          <w:rFonts w:asciiTheme="minorHAnsi" w:hAnsiTheme="minorHAnsi" w:cs="Arial"/>
          <w:sz w:val="22"/>
          <w:szCs w:val="22"/>
        </w:rPr>
      </w:pPr>
      <w:r w:rsidRPr="00BF59A3">
        <w:rPr>
          <w:rFonts w:asciiTheme="minorHAnsi" w:hAnsiTheme="minorHAnsi" w:cs="Arial"/>
          <w:sz w:val="22"/>
          <w:szCs w:val="22"/>
        </w:rPr>
        <w:t>Represent NAAJA at external meetings and in public forums as required.</w:t>
      </w:r>
    </w:p>
    <w:p w:rsidR="00BF59A3" w:rsidRPr="00BF59A3" w:rsidRDefault="00BF59A3" w:rsidP="00BF59A3">
      <w:pPr>
        <w:pStyle w:val="ListParagraph"/>
        <w:numPr>
          <w:ilvl w:val="0"/>
          <w:numId w:val="14"/>
        </w:numPr>
        <w:rPr>
          <w:rFonts w:asciiTheme="minorHAnsi" w:hAnsiTheme="minorHAnsi" w:cs="Arial"/>
          <w:sz w:val="22"/>
          <w:szCs w:val="22"/>
        </w:rPr>
      </w:pPr>
      <w:r w:rsidRPr="00BF59A3">
        <w:rPr>
          <w:rFonts w:asciiTheme="minorHAnsi" w:hAnsiTheme="minorHAnsi" w:cs="Arial"/>
          <w:sz w:val="22"/>
          <w:szCs w:val="22"/>
        </w:rPr>
        <w:t>Other duties as reasonably directed.</w:t>
      </w:r>
    </w:p>
    <w:p w:rsidR="000B2795" w:rsidRPr="00E416D0" w:rsidRDefault="000B2795" w:rsidP="00A707C6">
      <w:pPr>
        <w:jc w:val="both"/>
        <w:rPr>
          <w:rFonts w:ascii="Calibri" w:hAnsi="Calibri" w:cs="Arial"/>
          <w:sz w:val="22"/>
          <w:szCs w:val="22"/>
        </w:rPr>
      </w:pPr>
    </w:p>
    <w:p w:rsidR="001C727A" w:rsidRPr="00E416D0" w:rsidRDefault="001C727A" w:rsidP="00EB6FBF">
      <w:pPr>
        <w:rPr>
          <w:rFonts w:ascii="Calibri" w:hAnsi="Calibri"/>
          <w:b/>
          <w:sz w:val="22"/>
          <w:szCs w:val="22"/>
        </w:rPr>
      </w:pPr>
      <w:r w:rsidRPr="00E416D0">
        <w:rPr>
          <w:rFonts w:ascii="Calibri" w:hAnsi="Calibri"/>
          <w:b/>
          <w:sz w:val="22"/>
          <w:szCs w:val="22"/>
        </w:rPr>
        <w:t>SELECTION CRITERIA</w:t>
      </w:r>
    </w:p>
    <w:p w:rsidR="001C727A" w:rsidRDefault="001C727A" w:rsidP="001C727A">
      <w:pPr>
        <w:pStyle w:val="Heading1"/>
        <w:rPr>
          <w:rFonts w:ascii="Calibri" w:hAnsi="Calibri" w:cs="Arial"/>
          <w:sz w:val="22"/>
          <w:szCs w:val="22"/>
        </w:rPr>
      </w:pPr>
      <w:r w:rsidRPr="00E416D0">
        <w:rPr>
          <w:rFonts w:ascii="Calibri" w:hAnsi="Calibri" w:cs="Arial"/>
          <w:sz w:val="22"/>
          <w:szCs w:val="22"/>
        </w:rPr>
        <w:t>Essential:</w:t>
      </w:r>
    </w:p>
    <w:sdt>
      <w:sdtPr>
        <w:rPr>
          <w:rFonts w:asciiTheme="minorHAnsi" w:hAnsiTheme="minorHAnsi"/>
          <w:sz w:val="22"/>
          <w:szCs w:val="22"/>
        </w:rPr>
        <w:id w:val="-845171412"/>
        <w:placeholder>
          <w:docPart w:val="CF759E82B2184B8EB724461148BEA49B"/>
        </w:placeholder>
        <w:temporary/>
        <w:showingPlcHdr/>
      </w:sdtPr>
      <w:sdtEndPr/>
      <w:sdtContent>
        <w:p w:rsidR="00256590" w:rsidRPr="0096030C" w:rsidRDefault="00256590" w:rsidP="0096030C">
          <w:pPr>
            <w:numPr>
              <w:ilvl w:val="0"/>
              <w:numId w:val="18"/>
            </w:numPr>
            <w:jc w:val="both"/>
            <w:rPr>
              <w:rFonts w:asciiTheme="minorHAnsi" w:hAnsiTheme="minorHAnsi"/>
              <w:sz w:val="22"/>
              <w:szCs w:val="22"/>
            </w:rPr>
          </w:pPr>
          <w:r w:rsidRPr="0096030C">
            <w:rPr>
              <w:rFonts w:asciiTheme="minorHAnsi" w:hAnsiTheme="minorHAnsi" w:cs="Arial"/>
              <w:sz w:val="22"/>
              <w:szCs w:val="22"/>
            </w:rPr>
            <w:t xml:space="preserve">Admission (or eligibility for admission) as a legal practitioner in the Northern Territory with </w:t>
          </w:r>
          <w:r w:rsidRPr="0096030C">
            <w:rPr>
              <w:rFonts w:asciiTheme="minorHAnsi" w:hAnsiTheme="minorHAnsi"/>
              <w:sz w:val="22"/>
              <w:szCs w:val="22"/>
            </w:rPr>
            <w:t>experience in criminal law, including in superior courts.</w:t>
          </w:r>
        </w:p>
        <w:p w:rsidR="00256590" w:rsidRPr="0096030C" w:rsidRDefault="00256590" w:rsidP="0096030C">
          <w:pPr>
            <w:keepNext/>
            <w:keepLines/>
            <w:numPr>
              <w:ilvl w:val="0"/>
              <w:numId w:val="18"/>
            </w:numPr>
            <w:jc w:val="both"/>
            <w:rPr>
              <w:rFonts w:asciiTheme="minorHAnsi" w:hAnsiTheme="minorHAnsi"/>
              <w:sz w:val="22"/>
              <w:szCs w:val="22"/>
            </w:rPr>
          </w:pPr>
          <w:r w:rsidRPr="0096030C">
            <w:rPr>
              <w:rFonts w:asciiTheme="minorHAnsi" w:hAnsiTheme="minorHAnsi" w:cs="Arial"/>
              <w:sz w:val="22"/>
              <w:szCs w:val="22"/>
            </w:rPr>
            <w:t>An understanding of the issues affecting the disproportionate involvement of Indigenous people in the criminal justice system and a demonstrated empathy and sensitivity to Indigenous people, history and culture.</w:t>
          </w:r>
        </w:p>
        <w:p w:rsidR="00256590" w:rsidRPr="0096030C" w:rsidRDefault="00256590" w:rsidP="0096030C">
          <w:pPr>
            <w:numPr>
              <w:ilvl w:val="0"/>
              <w:numId w:val="18"/>
            </w:numPr>
            <w:jc w:val="both"/>
            <w:rPr>
              <w:rFonts w:asciiTheme="minorHAnsi" w:hAnsiTheme="minorHAnsi" w:cs="Arial"/>
              <w:sz w:val="22"/>
              <w:szCs w:val="22"/>
            </w:rPr>
          </w:pPr>
          <w:r w:rsidRPr="0096030C">
            <w:rPr>
              <w:rFonts w:asciiTheme="minorHAnsi" w:hAnsiTheme="minorHAnsi" w:cs="Arial"/>
              <w:sz w:val="22"/>
              <w:szCs w:val="22"/>
            </w:rPr>
            <w:t>Excellent communication skills, particularly the ability to communicate effectively with people from diverse cultural and linguistic backgrounds.</w:t>
          </w:r>
        </w:p>
        <w:p w:rsidR="00256590" w:rsidRPr="0096030C" w:rsidRDefault="00256590" w:rsidP="0096030C">
          <w:pPr>
            <w:numPr>
              <w:ilvl w:val="0"/>
              <w:numId w:val="18"/>
            </w:numPr>
            <w:jc w:val="both"/>
            <w:rPr>
              <w:rFonts w:asciiTheme="minorHAnsi" w:hAnsiTheme="minorHAnsi" w:cs="Arial"/>
              <w:sz w:val="22"/>
              <w:szCs w:val="22"/>
            </w:rPr>
          </w:pPr>
          <w:r w:rsidRPr="0096030C">
            <w:rPr>
              <w:rFonts w:asciiTheme="minorHAnsi" w:hAnsiTheme="minorHAnsi" w:cs="Arial"/>
              <w:sz w:val="22"/>
              <w:szCs w:val="22"/>
            </w:rPr>
            <w:t>Ability to provide effective leadership to a diverse team of legal and non-legal staff, working constructively with them to deliver an outstanding service to clients.</w:t>
          </w:r>
        </w:p>
        <w:p w:rsidR="00256590" w:rsidRPr="0096030C" w:rsidRDefault="00256590" w:rsidP="0096030C">
          <w:pPr>
            <w:keepNext/>
            <w:keepLines/>
            <w:numPr>
              <w:ilvl w:val="0"/>
              <w:numId w:val="18"/>
            </w:numPr>
            <w:jc w:val="both"/>
            <w:rPr>
              <w:rFonts w:asciiTheme="minorHAnsi" w:hAnsiTheme="minorHAnsi"/>
              <w:sz w:val="22"/>
              <w:szCs w:val="22"/>
            </w:rPr>
          </w:pPr>
          <w:r w:rsidRPr="0096030C">
            <w:rPr>
              <w:rFonts w:asciiTheme="minorHAnsi" w:hAnsiTheme="minorHAnsi"/>
              <w:sz w:val="22"/>
              <w:szCs w:val="22"/>
            </w:rPr>
            <w:t>Experience in day-to-day supervision and management of staff or appropriate transferable skills demonstrated in other leadership roles.</w:t>
          </w:r>
        </w:p>
        <w:p w:rsidR="006E74F7" w:rsidRPr="0096030C" w:rsidRDefault="00256590" w:rsidP="0096030C">
          <w:pPr>
            <w:pStyle w:val="ListParagraph"/>
            <w:numPr>
              <w:ilvl w:val="0"/>
              <w:numId w:val="18"/>
            </w:numPr>
            <w:rPr>
              <w:rStyle w:val="PlaceholderText"/>
              <w:rFonts w:asciiTheme="minorHAnsi" w:hAnsiTheme="minorHAnsi" w:cs="Arial"/>
              <w:color w:val="auto"/>
              <w:sz w:val="22"/>
              <w:szCs w:val="22"/>
            </w:rPr>
          </w:pPr>
          <w:r w:rsidRPr="0096030C">
            <w:rPr>
              <w:rFonts w:asciiTheme="minorHAnsi" w:hAnsiTheme="minorHAnsi" w:cs="Arial"/>
              <w:sz w:val="22"/>
              <w:szCs w:val="22"/>
            </w:rPr>
            <w:t>Demonstrated superior time management and organisation skills.</w:t>
          </w:r>
        </w:p>
        <w:p w:rsidR="0096030C" w:rsidRPr="0096030C" w:rsidRDefault="00175733" w:rsidP="0096030C">
          <w:pPr>
            <w:pStyle w:val="ListParagraph"/>
            <w:numPr>
              <w:ilvl w:val="0"/>
              <w:numId w:val="18"/>
            </w:numPr>
            <w:jc w:val="both"/>
            <w:rPr>
              <w:rFonts w:asciiTheme="minorHAnsi" w:hAnsiTheme="minorHAnsi"/>
              <w:sz w:val="22"/>
              <w:szCs w:val="22"/>
            </w:rPr>
          </w:pPr>
          <w:r w:rsidRPr="0096030C">
            <w:rPr>
              <w:rFonts w:asciiTheme="minorHAnsi" w:hAnsiTheme="minorHAnsi" w:cs="Arial"/>
              <w:sz w:val="22"/>
              <w:szCs w:val="22"/>
            </w:rPr>
            <w:t>Satisfactory criminal history check and no history of disqualification from employment by a legal practice.</w:t>
          </w:r>
        </w:p>
        <w:p w:rsidR="001C727A" w:rsidRPr="0096030C" w:rsidRDefault="0096030C" w:rsidP="0096030C">
          <w:pPr>
            <w:pStyle w:val="ListParagraph"/>
            <w:numPr>
              <w:ilvl w:val="0"/>
              <w:numId w:val="18"/>
            </w:numPr>
            <w:jc w:val="both"/>
            <w:rPr>
              <w:rFonts w:asciiTheme="minorHAnsi" w:hAnsiTheme="minorHAnsi"/>
              <w:sz w:val="22"/>
              <w:szCs w:val="22"/>
            </w:rPr>
          </w:pPr>
          <w:r>
            <w:rPr>
              <w:rFonts w:asciiTheme="minorHAnsi" w:hAnsiTheme="minorHAnsi" w:cs="Arial"/>
              <w:sz w:val="22"/>
              <w:szCs w:val="22"/>
            </w:rPr>
            <w:t>Ability to obtain a Working with Children Clearance (OCHRE card).</w:t>
          </w:r>
          <w:r w:rsidR="00175733" w:rsidRPr="0096030C">
            <w:rPr>
              <w:rFonts w:asciiTheme="minorHAnsi" w:hAnsiTheme="minorHAnsi" w:cs="Arial"/>
              <w:sz w:val="22"/>
              <w:szCs w:val="22"/>
            </w:rPr>
            <w:t xml:space="preserve"> </w:t>
          </w:r>
        </w:p>
      </w:sdtContent>
    </w:sdt>
    <w:p w:rsidR="00803EE6" w:rsidRDefault="00803EE6" w:rsidP="001C727A">
      <w:pPr>
        <w:jc w:val="both"/>
        <w:rPr>
          <w:rFonts w:ascii="Calibri" w:hAnsi="Calibri" w:cs="Arial"/>
          <w:sz w:val="22"/>
          <w:szCs w:val="22"/>
        </w:rPr>
      </w:pPr>
    </w:p>
    <w:p w:rsidR="00803EE6" w:rsidRDefault="00803EE6" w:rsidP="00803EE6">
      <w:pPr>
        <w:spacing w:before="240"/>
        <w:jc w:val="both"/>
        <w:rPr>
          <w:rFonts w:ascii="Calibri" w:hAnsi="Calibri" w:cs="Arial"/>
          <w:b/>
          <w:i/>
          <w:sz w:val="22"/>
          <w:szCs w:val="22"/>
        </w:rPr>
      </w:pPr>
      <w:r w:rsidRPr="00E416D0">
        <w:rPr>
          <w:rFonts w:ascii="Calibri" w:hAnsi="Calibri" w:cs="Arial"/>
          <w:b/>
          <w:i/>
          <w:sz w:val="22"/>
          <w:szCs w:val="22"/>
        </w:rPr>
        <w:t>Please note: applicants for this position must address the selection criter</w:t>
      </w:r>
      <w:r>
        <w:rPr>
          <w:rFonts w:ascii="Calibri" w:hAnsi="Calibri" w:cs="Arial"/>
          <w:b/>
          <w:i/>
          <w:sz w:val="22"/>
          <w:szCs w:val="22"/>
        </w:rPr>
        <w:t xml:space="preserve">ia in their written application, which should be sent to </w:t>
      </w:r>
      <w:hyperlink r:id="rId14" w:history="1">
        <w:r w:rsidRPr="00DC489D">
          <w:rPr>
            <w:rStyle w:val="Hyperlink"/>
            <w:rFonts w:ascii="Calibri" w:hAnsi="Calibri" w:cs="Arial"/>
            <w:b/>
            <w:i/>
            <w:sz w:val="22"/>
            <w:szCs w:val="22"/>
          </w:rPr>
          <w:t>recruitment@naaja.org.au</w:t>
        </w:r>
      </w:hyperlink>
    </w:p>
    <w:p w:rsidR="00803EE6" w:rsidRPr="00E416D0" w:rsidRDefault="00803EE6" w:rsidP="001C727A">
      <w:pPr>
        <w:jc w:val="both"/>
        <w:rPr>
          <w:rFonts w:ascii="Calibri" w:hAnsi="Calibri" w:cs="Arial"/>
          <w:sz w:val="22"/>
          <w:szCs w:val="22"/>
        </w:rPr>
      </w:pPr>
    </w:p>
    <w:sectPr w:rsidR="00803EE6" w:rsidRPr="00E416D0" w:rsidSect="00264535">
      <w:pgSz w:w="12240" w:h="15840"/>
      <w:pgMar w:top="567" w:right="1418" w:bottom="567"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2F" w:rsidRDefault="00D6332F">
      <w:r>
        <w:separator/>
      </w:r>
    </w:p>
  </w:endnote>
  <w:endnote w:type="continuationSeparator" w:id="0">
    <w:p w:rsidR="00D6332F" w:rsidRDefault="00D6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5D" w:rsidRDefault="0032465D" w:rsidP="009B1D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65D" w:rsidRDefault="0032465D" w:rsidP="009B1D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5D" w:rsidRDefault="0032465D" w:rsidP="009B1D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1460">
      <w:rPr>
        <w:rStyle w:val="PageNumber"/>
        <w:noProof/>
      </w:rPr>
      <w:t>1</w:t>
    </w:r>
    <w:r>
      <w:rPr>
        <w:rStyle w:val="PageNumber"/>
      </w:rPr>
      <w:fldChar w:fldCharType="end"/>
    </w:r>
  </w:p>
  <w:p w:rsidR="0032465D" w:rsidRDefault="0032465D" w:rsidP="009B1D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2F" w:rsidRDefault="00D6332F">
      <w:r>
        <w:separator/>
      </w:r>
    </w:p>
  </w:footnote>
  <w:footnote w:type="continuationSeparator" w:id="0">
    <w:p w:rsidR="00D6332F" w:rsidRDefault="00D63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5D" w:rsidRDefault="0032465D" w:rsidP="008852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65D" w:rsidRDefault="0032465D" w:rsidP="00A707C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5D" w:rsidRDefault="0032465D" w:rsidP="0088525D">
    <w:pPr>
      <w:pStyle w:val="Header"/>
      <w:framePr w:wrap="around" w:vAnchor="text" w:hAnchor="margin" w:xAlign="right" w:y="1"/>
      <w:rPr>
        <w:rStyle w:val="PageNumber"/>
      </w:rPr>
    </w:pPr>
  </w:p>
  <w:p w:rsidR="0032465D" w:rsidRDefault="0032465D" w:rsidP="0088525D">
    <w:pPr>
      <w:pStyle w:val="Header"/>
      <w:framePr w:wrap="around" w:vAnchor="text" w:hAnchor="margin" w:xAlign="right" w:y="1"/>
      <w:rPr>
        <w:rStyle w:val="PageNumber"/>
      </w:rPr>
    </w:pPr>
  </w:p>
  <w:p w:rsidR="0032465D" w:rsidRDefault="0032465D" w:rsidP="00A707C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3C68"/>
    <w:multiLevelType w:val="singleLevel"/>
    <w:tmpl w:val="0409000F"/>
    <w:lvl w:ilvl="0">
      <w:start w:val="1"/>
      <w:numFmt w:val="decimal"/>
      <w:lvlText w:val="%1."/>
      <w:lvlJc w:val="left"/>
      <w:pPr>
        <w:tabs>
          <w:tab w:val="num" w:pos="360"/>
        </w:tabs>
        <w:ind w:left="360" w:hanging="360"/>
      </w:pPr>
    </w:lvl>
  </w:abstractNum>
  <w:abstractNum w:abstractNumId="1">
    <w:nsid w:val="1CB92C67"/>
    <w:multiLevelType w:val="hybridMultilevel"/>
    <w:tmpl w:val="51DA6D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EAB187C"/>
    <w:multiLevelType w:val="hybridMultilevel"/>
    <w:tmpl w:val="7B7E0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2576F7B"/>
    <w:multiLevelType w:val="hybridMultilevel"/>
    <w:tmpl w:val="0EBEFB50"/>
    <w:lvl w:ilvl="0" w:tplc="13702590">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7707763"/>
    <w:multiLevelType w:val="hybridMultilevel"/>
    <w:tmpl w:val="50288C9C"/>
    <w:lvl w:ilvl="0" w:tplc="2C16A98E">
      <w:start w:val="1"/>
      <w:numFmt w:val="decimal"/>
      <w:lvlText w:val="%1."/>
      <w:lvlJc w:val="left"/>
      <w:pPr>
        <w:tabs>
          <w:tab w:val="num" w:pos="720"/>
        </w:tabs>
        <w:ind w:left="720" w:hanging="360"/>
      </w:pPr>
      <w:rPr>
        <w:b/>
      </w:rPr>
    </w:lvl>
    <w:lvl w:ilvl="1" w:tplc="0409000F">
      <w:start w:val="1"/>
      <w:numFmt w:val="decimal"/>
      <w:lvlText w:val="%2."/>
      <w:lvlJc w:val="left"/>
      <w:pPr>
        <w:tabs>
          <w:tab w:val="num" w:pos="644"/>
        </w:tabs>
        <w:ind w:left="644"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081602"/>
    <w:multiLevelType w:val="hybridMultilevel"/>
    <w:tmpl w:val="20E0BB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EB02235"/>
    <w:multiLevelType w:val="singleLevel"/>
    <w:tmpl w:val="0409000F"/>
    <w:lvl w:ilvl="0">
      <w:start w:val="1"/>
      <w:numFmt w:val="decimal"/>
      <w:lvlText w:val="%1."/>
      <w:lvlJc w:val="left"/>
      <w:pPr>
        <w:tabs>
          <w:tab w:val="num" w:pos="360"/>
        </w:tabs>
        <w:ind w:left="360" w:hanging="360"/>
      </w:pPr>
    </w:lvl>
  </w:abstractNum>
  <w:abstractNum w:abstractNumId="7">
    <w:nsid w:val="45825C34"/>
    <w:multiLevelType w:val="hybridMultilevel"/>
    <w:tmpl w:val="ED965B3C"/>
    <w:lvl w:ilvl="0" w:tplc="A6382B82">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9712D3C"/>
    <w:multiLevelType w:val="hybridMultilevel"/>
    <w:tmpl w:val="0D18A2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60715E8"/>
    <w:multiLevelType w:val="hybridMultilevel"/>
    <w:tmpl w:val="51DA6D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CE518A2"/>
    <w:multiLevelType w:val="singleLevel"/>
    <w:tmpl w:val="0C09000F"/>
    <w:lvl w:ilvl="0">
      <w:start w:val="1"/>
      <w:numFmt w:val="decimal"/>
      <w:lvlText w:val="%1."/>
      <w:lvlJc w:val="left"/>
      <w:pPr>
        <w:tabs>
          <w:tab w:val="num" w:pos="360"/>
        </w:tabs>
        <w:ind w:left="360" w:hanging="360"/>
      </w:pPr>
    </w:lvl>
  </w:abstractNum>
  <w:abstractNum w:abstractNumId="11">
    <w:nsid w:val="6B835335"/>
    <w:multiLevelType w:val="hybridMultilevel"/>
    <w:tmpl w:val="D05E2ECA"/>
    <w:lvl w:ilvl="0" w:tplc="5774530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020516E"/>
    <w:multiLevelType w:val="hybridMultilevel"/>
    <w:tmpl w:val="4E3CDD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7292088B"/>
    <w:multiLevelType w:val="hybridMultilevel"/>
    <w:tmpl w:val="DB6EA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2E80B96"/>
    <w:multiLevelType w:val="hybridMultilevel"/>
    <w:tmpl w:val="BB121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5DD6095"/>
    <w:multiLevelType w:val="hybridMultilevel"/>
    <w:tmpl w:val="BB121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5FE5BE5"/>
    <w:multiLevelType w:val="hybridMultilevel"/>
    <w:tmpl w:val="B81EE0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6"/>
  </w:num>
  <w:num w:numId="5">
    <w:abstractNumId w:val="0"/>
    <w:lvlOverride w:ilvl="0">
      <w:startOverride w:val="1"/>
    </w:lvlOverride>
  </w:num>
  <w:num w:numId="6">
    <w:abstractNumId w:val="1"/>
  </w:num>
  <w:num w:numId="7">
    <w:abstractNumId w:val="13"/>
  </w:num>
  <w:num w:numId="8">
    <w:abstractNumId w:val="2"/>
  </w:num>
  <w:num w:numId="9">
    <w:abstractNumId w:val="9"/>
  </w:num>
  <w:num w:numId="10">
    <w:abstractNumId w:val="7"/>
  </w:num>
  <w:num w:numId="11">
    <w:abstractNumId w:val="14"/>
  </w:num>
  <w:num w:numId="12">
    <w:abstractNumId w:val="15"/>
  </w:num>
  <w:num w:numId="13">
    <w:abstractNumId w:val="12"/>
  </w:num>
  <w:num w:numId="14">
    <w:abstractNumId w:val="16"/>
  </w:num>
  <w:num w:numId="15">
    <w:abstractNumId w:val="4"/>
  </w:num>
  <w:num w:numId="16">
    <w:abstractNumId w:val="3"/>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2F"/>
    <w:rsid w:val="00063D2B"/>
    <w:rsid w:val="000B2795"/>
    <w:rsid w:val="000B67DC"/>
    <w:rsid w:val="000D3FC9"/>
    <w:rsid w:val="00102E2E"/>
    <w:rsid w:val="00103925"/>
    <w:rsid w:val="00105E78"/>
    <w:rsid w:val="001134D4"/>
    <w:rsid w:val="00154E49"/>
    <w:rsid w:val="00175733"/>
    <w:rsid w:val="0019539C"/>
    <w:rsid w:val="001C727A"/>
    <w:rsid w:val="001D0670"/>
    <w:rsid w:val="002418C2"/>
    <w:rsid w:val="00256590"/>
    <w:rsid w:val="002572D4"/>
    <w:rsid w:val="00264110"/>
    <w:rsid w:val="00264535"/>
    <w:rsid w:val="0028487F"/>
    <w:rsid w:val="002A4382"/>
    <w:rsid w:val="002B4012"/>
    <w:rsid w:val="002C160E"/>
    <w:rsid w:val="0032465D"/>
    <w:rsid w:val="00384096"/>
    <w:rsid w:val="003C7618"/>
    <w:rsid w:val="003D3FB4"/>
    <w:rsid w:val="003D6C31"/>
    <w:rsid w:val="00432BCE"/>
    <w:rsid w:val="00485DAD"/>
    <w:rsid w:val="004E436E"/>
    <w:rsid w:val="004F759F"/>
    <w:rsid w:val="00533DF7"/>
    <w:rsid w:val="005C559E"/>
    <w:rsid w:val="005D7FB6"/>
    <w:rsid w:val="005F7D70"/>
    <w:rsid w:val="00602AA0"/>
    <w:rsid w:val="00607924"/>
    <w:rsid w:val="0062551C"/>
    <w:rsid w:val="00632891"/>
    <w:rsid w:val="00633CE6"/>
    <w:rsid w:val="006757C5"/>
    <w:rsid w:val="006B027E"/>
    <w:rsid w:val="006E74F7"/>
    <w:rsid w:val="007648E6"/>
    <w:rsid w:val="00767AA2"/>
    <w:rsid w:val="007E00C9"/>
    <w:rsid w:val="007E04C5"/>
    <w:rsid w:val="00803EE6"/>
    <w:rsid w:val="008131B0"/>
    <w:rsid w:val="00837D9C"/>
    <w:rsid w:val="008626D4"/>
    <w:rsid w:val="00884BDE"/>
    <w:rsid w:val="0088525D"/>
    <w:rsid w:val="00897254"/>
    <w:rsid w:val="00897967"/>
    <w:rsid w:val="008A641B"/>
    <w:rsid w:val="008C4B30"/>
    <w:rsid w:val="008C6BE9"/>
    <w:rsid w:val="008F6B1A"/>
    <w:rsid w:val="00906665"/>
    <w:rsid w:val="0091770E"/>
    <w:rsid w:val="00935D59"/>
    <w:rsid w:val="009364CD"/>
    <w:rsid w:val="00941460"/>
    <w:rsid w:val="0096030C"/>
    <w:rsid w:val="009A2BEF"/>
    <w:rsid w:val="009B1D64"/>
    <w:rsid w:val="009C5631"/>
    <w:rsid w:val="009E0234"/>
    <w:rsid w:val="009E1A09"/>
    <w:rsid w:val="00A33845"/>
    <w:rsid w:val="00A365BA"/>
    <w:rsid w:val="00A707C6"/>
    <w:rsid w:val="00AE1E42"/>
    <w:rsid w:val="00B1206A"/>
    <w:rsid w:val="00B53A9B"/>
    <w:rsid w:val="00B93C4F"/>
    <w:rsid w:val="00BF59A3"/>
    <w:rsid w:val="00CC6324"/>
    <w:rsid w:val="00CF015B"/>
    <w:rsid w:val="00D40B65"/>
    <w:rsid w:val="00D44BFF"/>
    <w:rsid w:val="00D6332F"/>
    <w:rsid w:val="00D65B5D"/>
    <w:rsid w:val="00D8298F"/>
    <w:rsid w:val="00D9691F"/>
    <w:rsid w:val="00DB05D6"/>
    <w:rsid w:val="00DD7332"/>
    <w:rsid w:val="00DE5C4A"/>
    <w:rsid w:val="00DF6ED2"/>
    <w:rsid w:val="00E0323E"/>
    <w:rsid w:val="00E1418D"/>
    <w:rsid w:val="00E3102D"/>
    <w:rsid w:val="00E32B81"/>
    <w:rsid w:val="00E416D0"/>
    <w:rsid w:val="00E80E6A"/>
    <w:rsid w:val="00E927A7"/>
    <w:rsid w:val="00E96F01"/>
    <w:rsid w:val="00EB6FBF"/>
    <w:rsid w:val="00EC6791"/>
    <w:rsid w:val="00F66847"/>
    <w:rsid w:val="00FA7B79"/>
    <w:rsid w:val="00FB150A"/>
    <w:rsid w:val="00FE33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27A"/>
    <w:rPr>
      <w:sz w:val="24"/>
      <w:lang w:val="en-US"/>
    </w:rPr>
  </w:style>
  <w:style w:type="paragraph" w:styleId="Heading1">
    <w:name w:val="heading 1"/>
    <w:basedOn w:val="Normal"/>
    <w:next w:val="Normal"/>
    <w:qFormat/>
    <w:rsid w:val="001C727A"/>
    <w:pPr>
      <w:keepNext/>
      <w:jc w:val="both"/>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727A"/>
    <w:pPr>
      <w:tabs>
        <w:tab w:val="left" w:pos="426"/>
      </w:tabs>
      <w:jc w:val="both"/>
    </w:pPr>
  </w:style>
  <w:style w:type="paragraph" w:customStyle="1" w:styleId="Style0">
    <w:name w:val="Style0"/>
    <w:rsid w:val="002A4382"/>
    <w:rPr>
      <w:rFonts w:ascii="Arial" w:hAnsi="Arial"/>
      <w:snapToGrid w:val="0"/>
      <w:sz w:val="24"/>
      <w:lang w:eastAsia="en-US"/>
    </w:rPr>
  </w:style>
  <w:style w:type="paragraph" w:styleId="BlockText">
    <w:name w:val="Block Text"/>
    <w:basedOn w:val="Normal"/>
    <w:rsid w:val="002A4382"/>
    <w:pPr>
      <w:pBdr>
        <w:top w:val="single" w:sz="4" w:space="1" w:color="auto"/>
        <w:left w:val="single" w:sz="4" w:space="4" w:color="auto"/>
        <w:bottom w:val="single" w:sz="4" w:space="1" w:color="auto"/>
        <w:right w:val="single" w:sz="4" w:space="4" w:color="auto"/>
      </w:pBdr>
      <w:shd w:val="pct12" w:color="auto" w:fill="FFFFFF"/>
      <w:tabs>
        <w:tab w:val="left" w:pos="567"/>
      </w:tabs>
      <w:ind w:left="567" w:right="942"/>
      <w:jc w:val="both"/>
    </w:pPr>
  </w:style>
  <w:style w:type="paragraph" w:styleId="Header">
    <w:name w:val="header"/>
    <w:basedOn w:val="Normal"/>
    <w:rsid w:val="00A707C6"/>
    <w:pPr>
      <w:tabs>
        <w:tab w:val="center" w:pos="4153"/>
        <w:tab w:val="right" w:pos="8306"/>
      </w:tabs>
    </w:pPr>
  </w:style>
  <w:style w:type="character" w:styleId="PageNumber">
    <w:name w:val="page number"/>
    <w:basedOn w:val="DefaultParagraphFont"/>
    <w:rsid w:val="00A707C6"/>
  </w:style>
  <w:style w:type="paragraph" w:styleId="Footer">
    <w:name w:val="footer"/>
    <w:basedOn w:val="Normal"/>
    <w:rsid w:val="009B1D64"/>
    <w:pPr>
      <w:tabs>
        <w:tab w:val="center" w:pos="4153"/>
        <w:tab w:val="right" w:pos="8306"/>
      </w:tabs>
    </w:pPr>
  </w:style>
  <w:style w:type="paragraph" w:styleId="ListParagraph">
    <w:name w:val="List Paragraph"/>
    <w:basedOn w:val="Normal"/>
    <w:uiPriority w:val="34"/>
    <w:qFormat/>
    <w:rsid w:val="009364CD"/>
    <w:pPr>
      <w:ind w:left="720"/>
    </w:pPr>
  </w:style>
  <w:style w:type="character" w:styleId="Hyperlink">
    <w:name w:val="Hyperlink"/>
    <w:basedOn w:val="DefaultParagraphFont"/>
    <w:rsid w:val="00803EE6"/>
    <w:rPr>
      <w:color w:val="0000FF" w:themeColor="hyperlink"/>
      <w:u w:val="single"/>
    </w:rPr>
  </w:style>
  <w:style w:type="paragraph" w:styleId="BalloonText">
    <w:name w:val="Balloon Text"/>
    <w:basedOn w:val="Normal"/>
    <w:link w:val="BalloonTextChar"/>
    <w:rsid w:val="004E436E"/>
    <w:rPr>
      <w:rFonts w:ascii="Tahoma" w:hAnsi="Tahoma" w:cs="Tahoma"/>
      <w:sz w:val="16"/>
      <w:szCs w:val="16"/>
    </w:rPr>
  </w:style>
  <w:style w:type="character" w:customStyle="1" w:styleId="BalloonTextChar">
    <w:name w:val="Balloon Text Char"/>
    <w:basedOn w:val="DefaultParagraphFont"/>
    <w:link w:val="BalloonText"/>
    <w:rsid w:val="004E436E"/>
    <w:rPr>
      <w:rFonts w:ascii="Tahoma" w:hAnsi="Tahoma" w:cs="Tahoma"/>
      <w:sz w:val="16"/>
      <w:szCs w:val="16"/>
      <w:lang w:val="en-US"/>
    </w:rPr>
  </w:style>
  <w:style w:type="character" w:styleId="PlaceholderText">
    <w:name w:val="Placeholder Text"/>
    <w:basedOn w:val="DefaultParagraphFont"/>
    <w:uiPriority w:val="99"/>
    <w:semiHidden/>
    <w:rsid w:val="00102E2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27A"/>
    <w:rPr>
      <w:sz w:val="24"/>
      <w:lang w:val="en-US"/>
    </w:rPr>
  </w:style>
  <w:style w:type="paragraph" w:styleId="Heading1">
    <w:name w:val="heading 1"/>
    <w:basedOn w:val="Normal"/>
    <w:next w:val="Normal"/>
    <w:qFormat/>
    <w:rsid w:val="001C727A"/>
    <w:pPr>
      <w:keepNext/>
      <w:jc w:val="both"/>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727A"/>
    <w:pPr>
      <w:tabs>
        <w:tab w:val="left" w:pos="426"/>
      </w:tabs>
      <w:jc w:val="both"/>
    </w:pPr>
  </w:style>
  <w:style w:type="paragraph" w:customStyle="1" w:styleId="Style0">
    <w:name w:val="Style0"/>
    <w:rsid w:val="002A4382"/>
    <w:rPr>
      <w:rFonts w:ascii="Arial" w:hAnsi="Arial"/>
      <w:snapToGrid w:val="0"/>
      <w:sz w:val="24"/>
      <w:lang w:eastAsia="en-US"/>
    </w:rPr>
  </w:style>
  <w:style w:type="paragraph" w:styleId="BlockText">
    <w:name w:val="Block Text"/>
    <w:basedOn w:val="Normal"/>
    <w:rsid w:val="002A4382"/>
    <w:pPr>
      <w:pBdr>
        <w:top w:val="single" w:sz="4" w:space="1" w:color="auto"/>
        <w:left w:val="single" w:sz="4" w:space="4" w:color="auto"/>
        <w:bottom w:val="single" w:sz="4" w:space="1" w:color="auto"/>
        <w:right w:val="single" w:sz="4" w:space="4" w:color="auto"/>
      </w:pBdr>
      <w:shd w:val="pct12" w:color="auto" w:fill="FFFFFF"/>
      <w:tabs>
        <w:tab w:val="left" w:pos="567"/>
      </w:tabs>
      <w:ind w:left="567" w:right="942"/>
      <w:jc w:val="both"/>
    </w:pPr>
  </w:style>
  <w:style w:type="paragraph" w:styleId="Header">
    <w:name w:val="header"/>
    <w:basedOn w:val="Normal"/>
    <w:rsid w:val="00A707C6"/>
    <w:pPr>
      <w:tabs>
        <w:tab w:val="center" w:pos="4153"/>
        <w:tab w:val="right" w:pos="8306"/>
      </w:tabs>
    </w:pPr>
  </w:style>
  <w:style w:type="character" w:styleId="PageNumber">
    <w:name w:val="page number"/>
    <w:basedOn w:val="DefaultParagraphFont"/>
    <w:rsid w:val="00A707C6"/>
  </w:style>
  <w:style w:type="paragraph" w:styleId="Footer">
    <w:name w:val="footer"/>
    <w:basedOn w:val="Normal"/>
    <w:rsid w:val="009B1D64"/>
    <w:pPr>
      <w:tabs>
        <w:tab w:val="center" w:pos="4153"/>
        <w:tab w:val="right" w:pos="8306"/>
      </w:tabs>
    </w:pPr>
  </w:style>
  <w:style w:type="paragraph" w:styleId="ListParagraph">
    <w:name w:val="List Paragraph"/>
    <w:basedOn w:val="Normal"/>
    <w:uiPriority w:val="34"/>
    <w:qFormat/>
    <w:rsid w:val="009364CD"/>
    <w:pPr>
      <w:ind w:left="720"/>
    </w:pPr>
  </w:style>
  <w:style w:type="character" w:styleId="Hyperlink">
    <w:name w:val="Hyperlink"/>
    <w:basedOn w:val="DefaultParagraphFont"/>
    <w:rsid w:val="00803EE6"/>
    <w:rPr>
      <w:color w:val="0000FF" w:themeColor="hyperlink"/>
      <w:u w:val="single"/>
    </w:rPr>
  </w:style>
  <w:style w:type="paragraph" w:styleId="BalloonText">
    <w:name w:val="Balloon Text"/>
    <w:basedOn w:val="Normal"/>
    <w:link w:val="BalloonTextChar"/>
    <w:rsid w:val="004E436E"/>
    <w:rPr>
      <w:rFonts w:ascii="Tahoma" w:hAnsi="Tahoma" w:cs="Tahoma"/>
      <w:sz w:val="16"/>
      <w:szCs w:val="16"/>
    </w:rPr>
  </w:style>
  <w:style w:type="character" w:customStyle="1" w:styleId="BalloonTextChar">
    <w:name w:val="Balloon Text Char"/>
    <w:basedOn w:val="DefaultParagraphFont"/>
    <w:link w:val="BalloonText"/>
    <w:rsid w:val="004E436E"/>
    <w:rPr>
      <w:rFonts w:ascii="Tahoma" w:hAnsi="Tahoma" w:cs="Tahoma"/>
      <w:sz w:val="16"/>
      <w:szCs w:val="16"/>
      <w:lang w:val="en-US"/>
    </w:rPr>
  </w:style>
  <w:style w:type="character" w:styleId="PlaceholderText">
    <w:name w:val="Placeholder Text"/>
    <w:basedOn w:val="DefaultParagraphFont"/>
    <w:uiPriority w:val="99"/>
    <w:semiHidden/>
    <w:rsid w:val="00102E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0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cruitment@naaja.org.au"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825B9F280448EE911315B6DBB7FFB3"/>
        <w:category>
          <w:name w:val="General"/>
          <w:gallery w:val="placeholder"/>
        </w:category>
        <w:types>
          <w:type w:val="bbPlcHdr"/>
        </w:types>
        <w:behaviors>
          <w:behavior w:val="content"/>
        </w:behaviors>
        <w:guid w:val="{DBDC354C-B615-4AC6-BEBC-2F688353209A}"/>
      </w:docPartPr>
      <w:docPartBody>
        <w:p w:rsidR="00542962" w:rsidRDefault="00542962">
          <w:pPr>
            <w:pStyle w:val="50825B9F280448EE911315B6DBB7FFB3"/>
          </w:pPr>
          <w:r w:rsidRPr="00175733">
            <w:rPr>
              <w:rStyle w:val="PlaceholderText"/>
            </w:rPr>
            <w:t>Click here to enter text.</w:t>
          </w:r>
        </w:p>
      </w:docPartBody>
    </w:docPart>
    <w:docPart>
      <w:docPartPr>
        <w:name w:val="5D439FC4718B472583448A3A62EFDB8F"/>
        <w:category>
          <w:name w:val="General"/>
          <w:gallery w:val="placeholder"/>
        </w:category>
        <w:types>
          <w:type w:val="bbPlcHdr"/>
        </w:types>
        <w:behaviors>
          <w:behavior w:val="content"/>
        </w:behaviors>
        <w:guid w:val="{2E170FA6-D2C1-4582-A23B-CA253221DE44}"/>
      </w:docPartPr>
      <w:docPartBody>
        <w:p w:rsidR="00542962" w:rsidRDefault="00542962">
          <w:pPr>
            <w:pStyle w:val="5D439FC4718B472583448A3A62EFDB8F"/>
          </w:pPr>
          <w:r w:rsidRPr="00175733">
            <w:rPr>
              <w:rStyle w:val="PlaceholderText"/>
            </w:rPr>
            <w:t>Click here to enter text.</w:t>
          </w:r>
        </w:p>
      </w:docPartBody>
    </w:docPart>
    <w:docPart>
      <w:docPartPr>
        <w:name w:val="35F82A4DFA244EC68CC4D712768AB03E"/>
        <w:category>
          <w:name w:val="General"/>
          <w:gallery w:val="placeholder"/>
        </w:category>
        <w:types>
          <w:type w:val="bbPlcHdr"/>
        </w:types>
        <w:behaviors>
          <w:behavior w:val="content"/>
        </w:behaviors>
        <w:guid w:val="{E89B7115-1FD0-4AA5-A9E9-D35A9346B21A}"/>
      </w:docPartPr>
      <w:docPartBody>
        <w:p w:rsidR="00542962" w:rsidRDefault="00542962" w:rsidP="00542962">
          <w:pPr>
            <w:pStyle w:val="35F82A4DFA244EC68CC4D712768AB03E1"/>
          </w:pPr>
          <w:r w:rsidRPr="00D6332F">
            <w:rPr>
              <w:rFonts w:asciiTheme="minorHAnsi" w:hAnsiTheme="minorHAnsi" w:cs="Arial"/>
              <w:sz w:val="22"/>
              <w:szCs w:val="22"/>
            </w:rPr>
            <w:t xml:space="preserve">The Criminal Practice Manager reports to the </w:t>
          </w:r>
          <w:r w:rsidRPr="00D6332F">
            <w:rPr>
              <w:rStyle w:val="PlaceholderText"/>
              <w:rFonts w:asciiTheme="minorHAnsi" w:hAnsiTheme="minorHAnsi"/>
              <w:sz w:val="22"/>
              <w:szCs w:val="22"/>
            </w:rPr>
            <w:t>Managing Criminal Solicitor</w:t>
          </w:r>
        </w:p>
      </w:docPartBody>
    </w:docPart>
    <w:docPart>
      <w:docPartPr>
        <w:name w:val="CF759E82B2184B8EB724461148BEA49B"/>
        <w:category>
          <w:name w:val="General"/>
          <w:gallery w:val="placeholder"/>
        </w:category>
        <w:types>
          <w:type w:val="bbPlcHdr"/>
        </w:types>
        <w:behaviors>
          <w:behavior w:val="content"/>
        </w:behaviors>
        <w:guid w:val="{2965D83C-44ED-4CD9-BB10-2C1B782391EF}"/>
      </w:docPartPr>
      <w:docPartBody>
        <w:p w:rsidR="00542962" w:rsidRPr="0096030C" w:rsidRDefault="00542962" w:rsidP="00542962">
          <w:pPr>
            <w:numPr>
              <w:ilvl w:val="0"/>
              <w:numId w:val="2"/>
            </w:numPr>
            <w:spacing w:after="0" w:line="240" w:lineRule="auto"/>
            <w:jc w:val="both"/>
          </w:pPr>
          <w:r w:rsidRPr="0096030C">
            <w:rPr>
              <w:rFonts w:cs="Arial"/>
            </w:rPr>
            <w:t xml:space="preserve">Admission (or eligibility for admission) as a legal practitioner in the Northern Territory with </w:t>
          </w:r>
          <w:r w:rsidRPr="0096030C">
            <w:t>experience in criminal law, including in superior courts.</w:t>
          </w:r>
        </w:p>
        <w:p w:rsidR="00542962" w:rsidRPr="0096030C" w:rsidRDefault="00542962" w:rsidP="00542962">
          <w:pPr>
            <w:keepNext/>
            <w:keepLines/>
            <w:numPr>
              <w:ilvl w:val="0"/>
              <w:numId w:val="2"/>
            </w:numPr>
            <w:spacing w:after="0" w:line="240" w:lineRule="auto"/>
            <w:jc w:val="both"/>
          </w:pPr>
          <w:r w:rsidRPr="0096030C">
            <w:rPr>
              <w:rFonts w:cs="Arial"/>
            </w:rPr>
            <w:t>An understanding of the issues affecting the disproportionate involvement of Indigenous people in the criminal justice system and a demonstrated empathy and sensitivity to Indigenous people, history and culture.</w:t>
          </w:r>
        </w:p>
        <w:p w:rsidR="00542962" w:rsidRPr="0096030C" w:rsidRDefault="00542962" w:rsidP="00542962">
          <w:pPr>
            <w:numPr>
              <w:ilvl w:val="0"/>
              <w:numId w:val="2"/>
            </w:numPr>
            <w:spacing w:after="0" w:line="240" w:lineRule="auto"/>
            <w:jc w:val="both"/>
            <w:rPr>
              <w:rFonts w:cs="Arial"/>
            </w:rPr>
          </w:pPr>
          <w:r w:rsidRPr="0096030C">
            <w:rPr>
              <w:rFonts w:cs="Arial"/>
            </w:rPr>
            <w:t>Excellent communication skills, particularly the ability to communicate effectively with people from diverse cultural and linguistic backgrounds.</w:t>
          </w:r>
        </w:p>
        <w:p w:rsidR="00542962" w:rsidRPr="0096030C" w:rsidRDefault="00542962" w:rsidP="00542962">
          <w:pPr>
            <w:numPr>
              <w:ilvl w:val="0"/>
              <w:numId w:val="2"/>
            </w:numPr>
            <w:spacing w:after="0" w:line="240" w:lineRule="auto"/>
            <w:jc w:val="both"/>
            <w:rPr>
              <w:rFonts w:cs="Arial"/>
            </w:rPr>
          </w:pPr>
          <w:r w:rsidRPr="0096030C">
            <w:rPr>
              <w:rFonts w:cs="Arial"/>
            </w:rPr>
            <w:t>Ability to provide effective leadership to a diverse team of legal and non-legal staff, working constructively with them to deliver an outstanding service to clients.</w:t>
          </w:r>
        </w:p>
        <w:p w:rsidR="00542962" w:rsidRPr="0096030C" w:rsidRDefault="00542962" w:rsidP="00542962">
          <w:pPr>
            <w:keepNext/>
            <w:keepLines/>
            <w:numPr>
              <w:ilvl w:val="0"/>
              <w:numId w:val="2"/>
            </w:numPr>
            <w:spacing w:after="0" w:line="240" w:lineRule="auto"/>
            <w:jc w:val="both"/>
          </w:pPr>
          <w:r w:rsidRPr="0096030C">
            <w:t>Experience in day-to-day supervision and management of staff or appropriate transferable skills demonstrated in other leadership roles.</w:t>
          </w:r>
        </w:p>
        <w:p w:rsidR="00542962" w:rsidRPr="0096030C" w:rsidRDefault="00542962" w:rsidP="00542962">
          <w:pPr>
            <w:pStyle w:val="ListParagraph"/>
            <w:numPr>
              <w:ilvl w:val="0"/>
              <w:numId w:val="2"/>
            </w:numPr>
            <w:rPr>
              <w:rStyle w:val="PlaceholderText"/>
              <w:rFonts w:asciiTheme="minorHAnsi" w:hAnsiTheme="minorHAnsi" w:cs="Arial"/>
              <w:sz w:val="22"/>
              <w:szCs w:val="22"/>
            </w:rPr>
          </w:pPr>
          <w:r w:rsidRPr="0096030C">
            <w:rPr>
              <w:rFonts w:asciiTheme="minorHAnsi" w:hAnsiTheme="minorHAnsi" w:cs="Arial"/>
              <w:sz w:val="22"/>
              <w:szCs w:val="22"/>
            </w:rPr>
            <w:t>Demonstrated superior time management and organisation skills.</w:t>
          </w:r>
        </w:p>
        <w:p w:rsidR="00542962" w:rsidRPr="0096030C" w:rsidRDefault="00542962" w:rsidP="00542962">
          <w:pPr>
            <w:pStyle w:val="ListParagraph"/>
            <w:numPr>
              <w:ilvl w:val="0"/>
              <w:numId w:val="2"/>
            </w:numPr>
            <w:jc w:val="both"/>
            <w:rPr>
              <w:rFonts w:asciiTheme="minorHAnsi" w:hAnsiTheme="minorHAnsi"/>
              <w:sz w:val="22"/>
              <w:szCs w:val="22"/>
            </w:rPr>
          </w:pPr>
          <w:r w:rsidRPr="0096030C">
            <w:rPr>
              <w:rFonts w:asciiTheme="minorHAnsi" w:hAnsiTheme="minorHAnsi" w:cs="Arial"/>
              <w:sz w:val="22"/>
              <w:szCs w:val="22"/>
            </w:rPr>
            <w:t>Satisfactory criminal history check and no history of disqualification from employment by a legal practice.</w:t>
          </w:r>
        </w:p>
        <w:p w:rsidR="00542962" w:rsidRDefault="00542962" w:rsidP="00542962">
          <w:pPr>
            <w:pStyle w:val="CF759E82B2184B8EB724461148BEA49B1"/>
          </w:pPr>
          <w:r>
            <w:rPr>
              <w:rFonts w:asciiTheme="minorHAnsi" w:hAnsiTheme="minorHAnsi" w:cs="Arial"/>
              <w:sz w:val="22"/>
              <w:szCs w:val="22"/>
            </w:rPr>
            <w:t>Ability to obtain a Working with Children Clearance (OCHRE card).</w:t>
          </w:r>
          <w:r w:rsidRPr="0096030C">
            <w:rPr>
              <w:rFonts w:asciiTheme="minorHAnsi" w:hAnsiTheme="minorHAnsi" w:cs="Arial"/>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12D3C"/>
    <w:multiLevelType w:val="hybridMultilevel"/>
    <w:tmpl w:val="0D18A2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5DD6095"/>
    <w:multiLevelType w:val="hybridMultilevel"/>
    <w:tmpl w:val="BB121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62"/>
    <w:rsid w:val="005429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962"/>
    <w:rPr>
      <w:color w:val="808080"/>
    </w:rPr>
  </w:style>
  <w:style w:type="paragraph" w:customStyle="1" w:styleId="50825B9F280448EE911315B6DBB7FFB3">
    <w:name w:val="50825B9F280448EE911315B6DBB7FFB3"/>
  </w:style>
  <w:style w:type="paragraph" w:customStyle="1" w:styleId="5D439FC4718B472583448A3A62EFDB8F">
    <w:name w:val="5D439FC4718B472583448A3A62EFDB8F"/>
  </w:style>
  <w:style w:type="paragraph" w:customStyle="1" w:styleId="FB2E73D9A3804777A38EDAADFB39B213">
    <w:name w:val="FB2E73D9A3804777A38EDAADFB39B213"/>
  </w:style>
  <w:style w:type="paragraph" w:customStyle="1" w:styleId="35F82A4DFA244EC68CC4D712768AB03E">
    <w:name w:val="35F82A4DFA244EC68CC4D712768AB03E"/>
  </w:style>
  <w:style w:type="paragraph" w:customStyle="1" w:styleId="2206434CF83E4B738C27770F9C4C57D2">
    <w:name w:val="2206434CF83E4B738C27770F9C4C57D2"/>
  </w:style>
  <w:style w:type="paragraph" w:styleId="ListParagraph">
    <w:name w:val="List Paragraph"/>
    <w:basedOn w:val="Normal"/>
    <w:uiPriority w:val="34"/>
    <w:qFormat/>
    <w:rsid w:val="00542962"/>
    <w:pPr>
      <w:spacing w:after="0" w:line="240" w:lineRule="auto"/>
      <w:ind w:left="720"/>
    </w:pPr>
    <w:rPr>
      <w:rFonts w:ascii="Times New Roman" w:eastAsia="Times New Roman" w:hAnsi="Times New Roman" w:cs="Times New Roman"/>
      <w:sz w:val="24"/>
      <w:szCs w:val="20"/>
      <w:lang w:val="en-US"/>
    </w:rPr>
  </w:style>
  <w:style w:type="paragraph" w:customStyle="1" w:styleId="CF759E82B2184B8EB724461148BEA49B">
    <w:name w:val="CF759E82B2184B8EB724461148BEA49B"/>
  </w:style>
  <w:style w:type="paragraph" w:customStyle="1" w:styleId="35F82A4DFA244EC68CC4D712768AB03E1">
    <w:name w:val="35F82A4DFA244EC68CC4D712768AB03E1"/>
    <w:rsid w:val="00542962"/>
    <w:pPr>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rsid w:val="00542962"/>
    <w:rPr>
      <w:color w:val="0000FF" w:themeColor="hyperlink"/>
      <w:u w:val="single"/>
    </w:rPr>
  </w:style>
  <w:style w:type="paragraph" w:customStyle="1" w:styleId="CF759E82B2184B8EB724461148BEA49B1">
    <w:name w:val="CF759E82B2184B8EB724461148BEA49B1"/>
    <w:rsid w:val="00542962"/>
    <w:pPr>
      <w:spacing w:after="0" w:line="240" w:lineRule="auto"/>
      <w:ind w:left="720"/>
    </w:pPr>
    <w:rPr>
      <w:rFonts w:ascii="Times New Roman" w:eastAsia="Times New Roman" w:hAnsi="Times New Roman" w:cs="Times New Roman"/>
      <w:sz w:val="24"/>
      <w:szCs w:val="20"/>
      <w:lang w:val="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962"/>
    <w:rPr>
      <w:color w:val="808080"/>
    </w:rPr>
  </w:style>
  <w:style w:type="paragraph" w:customStyle="1" w:styleId="50825B9F280448EE911315B6DBB7FFB3">
    <w:name w:val="50825B9F280448EE911315B6DBB7FFB3"/>
  </w:style>
  <w:style w:type="paragraph" w:customStyle="1" w:styleId="5D439FC4718B472583448A3A62EFDB8F">
    <w:name w:val="5D439FC4718B472583448A3A62EFDB8F"/>
  </w:style>
  <w:style w:type="paragraph" w:customStyle="1" w:styleId="FB2E73D9A3804777A38EDAADFB39B213">
    <w:name w:val="FB2E73D9A3804777A38EDAADFB39B213"/>
  </w:style>
  <w:style w:type="paragraph" w:customStyle="1" w:styleId="35F82A4DFA244EC68CC4D712768AB03E">
    <w:name w:val="35F82A4DFA244EC68CC4D712768AB03E"/>
  </w:style>
  <w:style w:type="paragraph" w:customStyle="1" w:styleId="2206434CF83E4B738C27770F9C4C57D2">
    <w:name w:val="2206434CF83E4B738C27770F9C4C57D2"/>
  </w:style>
  <w:style w:type="paragraph" w:styleId="ListParagraph">
    <w:name w:val="List Paragraph"/>
    <w:basedOn w:val="Normal"/>
    <w:uiPriority w:val="34"/>
    <w:qFormat/>
    <w:rsid w:val="00542962"/>
    <w:pPr>
      <w:spacing w:after="0" w:line="240" w:lineRule="auto"/>
      <w:ind w:left="720"/>
    </w:pPr>
    <w:rPr>
      <w:rFonts w:ascii="Times New Roman" w:eastAsia="Times New Roman" w:hAnsi="Times New Roman" w:cs="Times New Roman"/>
      <w:sz w:val="24"/>
      <w:szCs w:val="20"/>
      <w:lang w:val="en-US"/>
    </w:rPr>
  </w:style>
  <w:style w:type="paragraph" w:customStyle="1" w:styleId="CF759E82B2184B8EB724461148BEA49B">
    <w:name w:val="CF759E82B2184B8EB724461148BEA49B"/>
  </w:style>
  <w:style w:type="paragraph" w:customStyle="1" w:styleId="35F82A4DFA244EC68CC4D712768AB03E1">
    <w:name w:val="35F82A4DFA244EC68CC4D712768AB03E1"/>
    <w:rsid w:val="00542962"/>
    <w:pPr>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rsid w:val="00542962"/>
    <w:rPr>
      <w:color w:val="0000FF" w:themeColor="hyperlink"/>
      <w:u w:val="single"/>
    </w:rPr>
  </w:style>
  <w:style w:type="paragraph" w:customStyle="1" w:styleId="CF759E82B2184B8EB724461148BEA49B1">
    <w:name w:val="CF759E82B2184B8EB724461148BEA49B1"/>
    <w:rsid w:val="00542962"/>
    <w:pPr>
      <w:spacing w:after="0" w:line="240" w:lineRule="auto"/>
      <w:ind w:left="720"/>
    </w:pPr>
    <w:rPr>
      <w:rFonts w:ascii="Times New Roman" w:eastAsia="Times New Roman" w:hAnsi="Times New Roman" w:cs="Times New Roman"/>
      <w:sz w:val="24"/>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D8DE-9053-4F5D-BD56-C8341893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SELECTION CRITERIA</vt:lpstr>
    </vt:vector>
  </TitlesOfParts>
  <Company>naalas</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CRITERIA</dc:title>
  <dc:creator>Natalie Kelada</dc:creator>
  <cp:lastModifiedBy>Natalie Kelada</cp:lastModifiedBy>
  <cp:revision>3</cp:revision>
  <cp:lastPrinted>2016-03-02T02:42:00Z</cp:lastPrinted>
  <dcterms:created xsi:type="dcterms:W3CDTF">2016-03-02T04:22:00Z</dcterms:created>
  <dcterms:modified xsi:type="dcterms:W3CDTF">2016-03-02T06:34:00Z</dcterms:modified>
</cp:coreProperties>
</file>